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3E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ОБРАЗОВАНИЯ  МОСКОВСКОЙ  ОБЛАСТИ</w:t>
      </w:r>
    </w:p>
    <w:p w:rsidR="00A04B96" w:rsidRPr="00A04B96" w:rsidRDefault="00D43CF5" w:rsidP="00A04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</w:t>
      </w:r>
      <w:r w:rsidR="00A04B96" w:rsidRPr="00A04B96">
        <w:rPr>
          <w:rFonts w:ascii="Times New Roman" w:hAnsi="Times New Roman" w:cs="Times New Roman"/>
          <w:b/>
          <w:sz w:val="28"/>
          <w:szCs w:val="28"/>
        </w:rPr>
        <w:t xml:space="preserve"> МО «ЧЕХОВСКИЙ </w:t>
      </w:r>
      <w:r>
        <w:rPr>
          <w:rFonts w:ascii="Times New Roman" w:hAnsi="Times New Roman" w:cs="Times New Roman"/>
          <w:b/>
          <w:sz w:val="28"/>
          <w:szCs w:val="28"/>
        </w:rPr>
        <w:t>ТЕХНИКУМ</w:t>
      </w:r>
      <w:r w:rsidR="00A04B96" w:rsidRPr="00A04B96">
        <w:rPr>
          <w:rFonts w:ascii="Times New Roman" w:hAnsi="Times New Roman" w:cs="Times New Roman"/>
          <w:b/>
          <w:sz w:val="28"/>
          <w:szCs w:val="28"/>
        </w:rPr>
        <w:t>»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04B96" w:rsidTr="00A04B96">
        <w:tc>
          <w:tcPr>
            <w:tcW w:w="4219" w:type="dxa"/>
          </w:tcPr>
          <w:p w:rsidR="00A04B96" w:rsidRDefault="00A04B96" w:rsidP="002F2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04B96" w:rsidRDefault="00A04B96" w:rsidP="002F2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04B96" w:rsidRDefault="00A04B96" w:rsidP="002F2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A04B96" w:rsidRDefault="00A04B96" w:rsidP="002F2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Ю.А. Попова</w:t>
            </w:r>
          </w:p>
          <w:p w:rsidR="00A04B96" w:rsidRDefault="00A04B96" w:rsidP="00D43C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  »                                        201</w:t>
            </w:r>
            <w:r w:rsidR="00D43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Pr="00A04B96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96">
        <w:rPr>
          <w:rFonts w:ascii="Times New Roman" w:hAnsi="Times New Roman" w:cs="Times New Roman"/>
          <w:b/>
          <w:sz w:val="28"/>
          <w:szCs w:val="28"/>
        </w:rPr>
        <w:t xml:space="preserve">МЕТОДИЧЕСКИЕ  </w:t>
      </w:r>
      <w:r w:rsidR="0047094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04B96" w:rsidRPr="00A04B96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96">
        <w:rPr>
          <w:rFonts w:ascii="Times New Roman" w:hAnsi="Times New Roman" w:cs="Times New Roman"/>
          <w:b/>
          <w:sz w:val="28"/>
          <w:szCs w:val="28"/>
        </w:rPr>
        <w:t>ПО ВЫПОЛНЕНИЮ  ЭКОНОМИЧЕСКОЙ  ЧАСТИ</w:t>
      </w:r>
    </w:p>
    <w:p w:rsidR="00A04B96" w:rsidRPr="00A04B96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96">
        <w:rPr>
          <w:rFonts w:ascii="Times New Roman" w:hAnsi="Times New Roman" w:cs="Times New Roman"/>
          <w:b/>
          <w:sz w:val="28"/>
          <w:szCs w:val="28"/>
        </w:rPr>
        <w:t>ВЫПУСКНОЙ  КВАЛИФИКАЦИОННОЙ   РАБОТЫ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proofErr w:type="gramStart"/>
      <w:r w:rsidR="00A064FE">
        <w:rPr>
          <w:rFonts w:ascii="Times New Roman" w:hAnsi="Times New Roman" w:cs="Times New Roman"/>
          <w:sz w:val="28"/>
          <w:szCs w:val="28"/>
        </w:rPr>
        <w:t>260</w:t>
      </w:r>
      <w:r w:rsidR="00B12784">
        <w:rPr>
          <w:rFonts w:ascii="Times New Roman" w:hAnsi="Times New Roman" w:cs="Times New Roman"/>
          <w:sz w:val="28"/>
          <w:szCs w:val="28"/>
        </w:rPr>
        <w:t>2</w:t>
      </w:r>
      <w:r w:rsidR="00A064FE">
        <w:rPr>
          <w:rFonts w:ascii="Times New Roman" w:hAnsi="Times New Roman" w:cs="Times New Roman"/>
          <w:sz w:val="28"/>
          <w:szCs w:val="28"/>
        </w:rPr>
        <w:t>0</w:t>
      </w:r>
      <w:r w:rsidR="00B12784">
        <w:rPr>
          <w:rFonts w:ascii="Times New Roman" w:hAnsi="Times New Roman" w:cs="Times New Roman"/>
          <w:sz w:val="28"/>
          <w:szCs w:val="28"/>
        </w:rPr>
        <w:t>1</w:t>
      </w:r>
      <w:r w:rsidR="00A0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064FE">
        <w:rPr>
          <w:rFonts w:ascii="Times New Roman" w:hAnsi="Times New Roman" w:cs="Times New Roman"/>
          <w:sz w:val="28"/>
          <w:szCs w:val="28"/>
        </w:rPr>
        <w:t>Технология молока и молочных продуктов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Группы: 41-</w:t>
      </w:r>
      <w:r w:rsidR="00A064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61-</w:t>
      </w:r>
      <w:r w:rsidR="00A064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Ю.Е. Олисова, преподаватель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предметной комиссии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технологического цикла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»                           201</w:t>
      </w:r>
      <w:r w:rsidR="00D43C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О.В. Мельникова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CF5" w:rsidRDefault="00D43CF5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43C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3CF5" w:rsidRDefault="00D43CF5" w:rsidP="00A04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4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Методические указания по выполнению экономической части выпускной квалификационной работы (ВКР) составлены на основании ФГОС и в соответствии с государственными требованиями к минимуму содержания и уровню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выпускников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профессионального образования, а также на основании Положения об организации выполнения и защиты выпускной квалификационной работы в </w:t>
      </w:r>
      <w:r w:rsidR="00B12784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МО «Чеховский техникум».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Методические рекомендации позволят </w:t>
      </w:r>
      <w:r w:rsidR="00D43CF5">
        <w:rPr>
          <w:rFonts w:ascii="Times New Roman" w:hAnsi="Times New Roman" w:cs="Times New Roman"/>
          <w:sz w:val="28"/>
          <w:szCs w:val="28"/>
        </w:rPr>
        <w:t>обучающимся грамотно</w:t>
      </w:r>
      <w:r>
        <w:rPr>
          <w:rFonts w:ascii="Times New Roman" w:hAnsi="Times New Roman" w:cs="Times New Roman"/>
          <w:sz w:val="28"/>
          <w:szCs w:val="28"/>
        </w:rPr>
        <w:t xml:space="preserve"> выполнить и оформить экономическую часть ВКР, применяя профессиональные знания, </w:t>
      </w:r>
      <w:r w:rsidR="00D43CF5">
        <w:rPr>
          <w:rFonts w:ascii="Times New Roman" w:hAnsi="Times New Roman" w:cs="Times New Roman"/>
          <w:sz w:val="28"/>
          <w:szCs w:val="28"/>
        </w:rPr>
        <w:t>демонстрируя 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и реализуя творческие способности.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84" w:rsidRDefault="00B12784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Pr="0047094F" w:rsidRDefault="0047094F" w:rsidP="00470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Выпускная квалификационная работа предусмотрена ФГОС и является заключительным этапом в обучении.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 ее выполнения способствует развитию у обучающихся аналитического мышления, умения работать с информацией, учебной и научной литературой, выработке умений решения </w:t>
      </w:r>
      <w:r w:rsidR="00D43CF5">
        <w:rPr>
          <w:rFonts w:ascii="Times New Roman" w:hAnsi="Times New Roman" w:cs="Times New Roman"/>
          <w:sz w:val="28"/>
          <w:szCs w:val="28"/>
        </w:rPr>
        <w:t>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профессиональной деятельности. В ходе выполнения ВКР обучающийся</w:t>
      </w:r>
      <w:r w:rsidR="003C3C5B">
        <w:rPr>
          <w:rFonts w:ascii="Times New Roman" w:hAnsi="Times New Roman" w:cs="Times New Roman"/>
          <w:sz w:val="28"/>
          <w:szCs w:val="28"/>
        </w:rPr>
        <w:t xml:space="preserve"> комплексно показывает уровень овладения компетенциями, которые важны для будущей практики специалиста, повседневная работа которого требует способности логично мыслить и правильно формулировать решения при рассмотрении конкретных дел, хорошо ориентироваться в массе нормативных актов, умело использовать знания для анализа деятельности организации.</w:t>
      </w:r>
    </w:p>
    <w:p w:rsidR="003C3C5B" w:rsidRDefault="003C3C5B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данных методических рекомендаций:</w:t>
      </w:r>
    </w:p>
    <w:p w:rsidR="003C3C5B" w:rsidRDefault="003C3C5B" w:rsidP="003C3C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оптимальных </w:t>
      </w:r>
      <w:r w:rsidR="00071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эффективного самостоятельного выполнения студентами экономической части ВКР.</w:t>
      </w: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методических рекомендаций доступен для студентов и преподавателей (информация в методическом кабинете 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чмтт.рф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олисова.рф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раздаточный материал для студентов).</w:t>
      </w: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Методические рекомендации подготовлены на основе анализа личного педагогического опыта и научно-методической литературы.</w:t>
      </w: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Pr="003C3C5B" w:rsidRDefault="003C3C5B" w:rsidP="003C3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выполнения экономической части ВКР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выполнению экономической части ВКР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экономической части ВКР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Pr="003C3C5B" w:rsidRDefault="003C3C5B" w:rsidP="003C3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5B">
        <w:rPr>
          <w:rFonts w:ascii="Times New Roman" w:hAnsi="Times New Roman" w:cs="Times New Roman"/>
          <w:b/>
          <w:sz w:val="28"/>
          <w:szCs w:val="28"/>
        </w:rPr>
        <w:t>ЗАДАНИЕ  ДЛЯ  ВЫПОЛНЕНИЯ  ЭКОНОМИЧЕСКОЙ  ЧАСТИ ВЫПУСКНОЙ  КВАЛИФИКАЦИОННОЙ  РАБОТЫ</w:t>
      </w:r>
    </w:p>
    <w:p w:rsidR="00B12784" w:rsidRPr="00B12784" w:rsidRDefault="003C3C5B" w:rsidP="00B12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44B17">
        <w:rPr>
          <w:rFonts w:ascii="Times New Roman" w:hAnsi="Times New Roman" w:cs="Times New Roman"/>
          <w:sz w:val="28"/>
          <w:szCs w:val="28"/>
        </w:rPr>
        <w:t xml:space="preserve">Задание:  </w:t>
      </w:r>
      <w:r w:rsidR="00B1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2784">
        <w:rPr>
          <w:rFonts w:ascii="Times New Roman" w:hAnsi="Times New Roman" w:cs="Times New Roman"/>
          <w:sz w:val="28"/>
          <w:szCs w:val="28"/>
        </w:rPr>
        <w:t>В экономической части выпускной квалификационной работы необходимо рассчитать технико-экономические показатели деятельности структурного подразделения: полную себестоимость годового выпуска продукции, размер  планируемой прибыли, уровень рентабельности продукции, а также оптово-отпускную цен</w:t>
      </w:r>
      <w:r w:rsidR="003D7316">
        <w:rPr>
          <w:rFonts w:ascii="Times New Roman" w:hAnsi="Times New Roman" w:cs="Times New Roman"/>
          <w:sz w:val="28"/>
          <w:szCs w:val="28"/>
        </w:rPr>
        <w:t>у</w:t>
      </w:r>
      <w:r w:rsidR="00B12784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3D7316">
        <w:rPr>
          <w:rFonts w:ascii="Times New Roman" w:hAnsi="Times New Roman" w:cs="Times New Roman"/>
          <w:sz w:val="28"/>
          <w:szCs w:val="28"/>
        </w:rPr>
        <w:t xml:space="preserve"> </w:t>
      </w:r>
      <w:r w:rsidR="00B12784">
        <w:rPr>
          <w:rFonts w:ascii="Times New Roman" w:hAnsi="Times New Roman" w:cs="Times New Roman"/>
          <w:sz w:val="28"/>
          <w:szCs w:val="28"/>
        </w:rPr>
        <w:t>с учетом НДС.</w:t>
      </w:r>
    </w:p>
    <w:p w:rsidR="003C3C5B" w:rsidRP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C5" w:rsidRPr="003C3C5B" w:rsidRDefault="00071AC5" w:rsidP="0094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C5">
        <w:rPr>
          <w:rFonts w:ascii="Times New Roman" w:hAnsi="Times New Roman" w:cs="Times New Roman"/>
          <w:b/>
          <w:sz w:val="28"/>
          <w:szCs w:val="28"/>
        </w:rPr>
        <w:t>РЕКОМЕНДАЦИИ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B17" w:rsidRPr="003C3C5B">
        <w:rPr>
          <w:rFonts w:ascii="Times New Roman" w:hAnsi="Times New Roman" w:cs="Times New Roman"/>
          <w:b/>
          <w:sz w:val="28"/>
          <w:szCs w:val="28"/>
        </w:rPr>
        <w:t>ЭКОНОМИЧЕСКОЙ ЧАСТИ</w:t>
      </w:r>
      <w:r w:rsidRPr="003C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B17" w:rsidRPr="003C3C5B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061121" w:rsidRDefault="00B12784" w:rsidP="00B12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b/>
          <w:sz w:val="28"/>
          <w:szCs w:val="28"/>
        </w:rPr>
        <w:t>Лист 1</w:t>
      </w:r>
      <w:r w:rsidR="003D7316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Pr="008122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понятийный аппарат экономических терминов, </w:t>
      </w:r>
      <w:r w:rsidR="003D7316">
        <w:rPr>
          <w:rFonts w:ascii="Times New Roman" w:hAnsi="Times New Roman" w:cs="Times New Roman"/>
          <w:sz w:val="28"/>
          <w:szCs w:val="28"/>
        </w:rPr>
        <w:t xml:space="preserve">знание, которых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3D73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экономической части: промышленное предприятие, структурное подразделение, производственный процесс, товарная продукция, себестоимость, прибыль, рентабельность, цена, налоги, налог на добавленную стоимость, </w:t>
      </w:r>
      <w:r w:rsidR="008122B6">
        <w:rPr>
          <w:rFonts w:ascii="Times New Roman" w:hAnsi="Times New Roman" w:cs="Times New Roman"/>
          <w:sz w:val="28"/>
          <w:szCs w:val="28"/>
        </w:rPr>
        <w:t>сырье, материалы основные и вспомогательные, возвратные отходы и др.</w:t>
      </w:r>
    </w:p>
    <w:p w:rsidR="008122B6" w:rsidRDefault="008122B6" w:rsidP="00B12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BD">
        <w:rPr>
          <w:rFonts w:ascii="Times New Roman" w:hAnsi="Times New Roman" w:cs="Times New Roman"/>
          <w:b/>
          <w:sz w:val="28"/>
          <w:szCs w:val="28"/>
        </w:rPr>
        <w:t>Лист 2.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расчет стоимости сырья и основных материалов за вычетом возвратных отходов годового выпуска продукции.       Приложение А.</w:t>
      </w:r>
    </w:p>
    <w:p w:rsidR="008122B6" w:rsidRDefault="008122B6" w:rsidP="00B12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BD">
        <w:rPr>
          <w:rFonts w:ascii="Times New Roman" w:hAnsi="Times New Roman" w:cs="Times New Roman"/>
          <w:b/>
          <w:sz w:val="28"/>
          <w:szCs w:val="28"/>
        </w:rPr>
        <w:t>Лист 3</w:t>
      </w:r>
      <w:r w:rsidR="000B25BD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Pr="000B25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расчет полной себестоимости годового выпуска продукции. Для этого необходимо вспомнить статьи плановой калькуляции себестоимости.  Молочная промышленность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материалоемкая отрасль, и поэтому удельный вес в структуре себестоимости составляют затраты на сырье. Ниже приведено ориентировочное содержание затрат на сырье и основные материалы за вычетом возвратных отходов в полной себестоимости продукции</w:t>
      </w:r>
      <w:r w:rsidR="000B25BD">
        <w:rPr>
          <w:rFonts w:ascii="Times New Roman" w:hAnsi="Times New Roman" w:cs="Times New Roman"/>
          <w:sz w:val="28"/>
          <w:szCs w:val="28"/>
        </w:rPr>
        <w:t xml:space="preserve"> в зависимости от вида молочной продукции:</w:t>
      </w:r>
    </w:p>
    <w:p w:rsidR="000B25BD" w:rsidRDefault="000B25BD" w:rsidP="000B25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Молоко– 60 %</w:t>
      </w:r>
    </w:p>
    <w:p w:rsidR="000B25BD" w:rsidRDefault="000B25BD" w:rsidP="000B25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Кисломолочная продукция – 70 %</w:t>
      </w:r>
    </w:p>
    <w:p w:rsidR="000B25BD" w:rsidRDefault="000B25BD" w:rsidP="000B25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Сметано-творожная продукция, мороженое – 75 %</w:t>
      </w:r>
    </w:p>
    <w:p w:rsidR="000B25BD" w:rsidRDefault="000B25BD" w:rsidP="000B25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и сыры – 80 %.</w:t>
      </w:r>
    </w:p>
    <w:p w:rsidR="000B25BD" w:rsidRDefault="000B25BD" w:rsidP="000B2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Рекомендуемый размер прибыли в соответствии с действующ</w:t>
      </w:r>
      <w:r w:rsidR="00944B17">
        <w:rPr>
          <w:rFonts w:ascii="Times New Roman" w:hAnsi="Times New Roman" w:cs="Times New Roman"/>
          <w:sz w:val="28"/>
          <w:szCs w:val="28"/>
        </w:rPr>
        <w:t xml:space="preserve">им законодательством составляет 40 %. </w:t>
      </w:r>
    </w:p>
    <w:p w:rsidR="00944B17" w:rsidRDefault="00944B17" w:rsidP="000B2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Рентабельность продукции определяется по формуле: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П / С * 100, где: П – прибыль от реализации продукции, руб.</w:t>
      </w:r>
    </w:p>
    <w:p w:rsidR="00944B17" w:rsidRDefault="00944B17" w:rsidP="000B2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– полная себестоимость готовой продукции, руб.</w:t>
      </w:r>
    </w:p>
    <w:p w:rsidR="00944B17" w:rsidRPr="000B25BD" w:rsidRDefault="00944B17" w:rsidP="000B2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Оптово-отпускная цена предприятия с учетом НДС включает в себя: полную себестоимость, прибыль, НДС. Налоговую ставку налога на добавленную стоимость (НДС) необходимо взять в соответствии с действующим законодательством.</w:t>
      </w:r>
      <w:r w:rsidR="003D7316">
        <w:rPr>
          <w:rFonts w:ascii="Times New Roman" w:hAnsi="Times New Roman" w:cs="Times New Roman"/>
          <w:sz w:val="28"/>
          <w:szCs w:val="28"/>
        </w:rPr>
        <w:t xml:space="preserve"> </w:t>
      </w:r>
      <w:r w:rsidR="00DE665B">
        <w:rPr>
          <w:rFonts w:ascii="Times New Roman" w:hAnsi="Times New Roman" w:cs="Times New Roman"/>
          <w:sz w:val="28"/>
          <w:szCs w:val="28"/>
        </w:rPr>
        <w:t>Н</w:t>
      </w:r>
      <w:r w:rsidR="003D7316">
        <w:rPr>
          <w:rFonts w:ascii="Times New Roman" w:hAnsi="Times New Roman" w:cs="Times New Roman"/>
          <w:sz w:val="28"/>
          <w:szCs w:val="28"/>
        </w:rPr>
        <w:t>еобходимо рассчитать оптово-отпускную цену с учетом НДС за</w:t>
      </w:r>
      <w:r w:rsidR="00DE665B">
        <w:rPr>
          <w:rFonts w:ascii="Times New Roman" w:hAnsi="Times New Roman" w:cs="Times New Roman"/>
          <w:sz w:val="28"/>
          <w:szCs w:val="28"/>
        </w:rPr>
        <w:t xml:space="preserve"> 1 единицу продукции (л, кг, </w:t>
      </w:r>
      <w:proofErr w:type="spellStart"/>
      <w:r w:rsidR="00DE665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DE665B">
        <w:rPr>
          <w:rFonts w:ascii="Times New Roman" w:hAnsi="Times New Roman" w:cs="Times New Roman"/>
          <w:sz w:val="28"/>
          <w:szCs w:val="28"/>
        </w:rPr>
        <w:t>, т.</w:t>
      </w:r>
      <w:r w:rsidR="003D7316">
        <w:rPr>
          <w:rFonts w:ascii="Times New Roman" w:hAnsi="Times New Roman" w:cs="Times New Roman"/>
          <w:sz w:val="28"/>
          <w:szCs w:val="28"/>
        </w:rPr>
        <w:t>)</w:t>
      </w:r>
    </w:p>
    <w:p w:rsidR="000B25BD" w:rsidRPr="000B25BD" w:rsidRDefault="000B25BD" w:rsidP="000B2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BD">
        <w:rPr>
          <w:rFonts w:ascii="Times New Roman" w:hAnsi="Times New Roman" w:cs="Times New Roman"/>
          <w:b/>
          <w:sz w:val="28"/>
          <w:szCs w:val="28"/>
        </w:rPr>
        <w:t>Лист 5.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пути снижения себестоимости рассчитываемой продукции.</w:t>
      </w:r>
    </w:p>
    <w:p w:rsidR="000B25BD" w:rsidRDefault="000B25BD" w:rsidP="0094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94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94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94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94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94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94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94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4CE7" w:rsidRPr="00BF4CE7" w:rsidRDefault="00944B17" w:rsidP="00BF4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E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</w:t>
      </w:r>
      <w:r w:rsidR="00BF4CE7" w:rsidRPr="00BF4C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4CE7">
        <w:rPr>
          <w:rFonts w:ascii="Times New Roman" w:hAnsi="Times New Roman" w:cs="Times New Roman"/>
          <w:b/>
          <w:sz w:val="28"/>
          <w:szCs w:val="28"/>
        </w:rPr>
        <w:t>ЭКОНОМИЧЕСКОЙ ЧАСТИ ВЫПУСКНОЙ КВАЛИФИКАЦИОННОЙ РАБОТЫ</w:t>
      </w:r>
    </w:p>
    <w:p w:rsidR="00BF4CE7" w:rsidRPr="008122B6" w:rsidRDefault="00BF4CE7" w:rsidP="008122B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на компьютере,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F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F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размером 12 кеглей, межстрочный интервал – 1,5.</w:t>
      </w:r>
    </w:p>
    <w:p w:rsidR="00BF4CE7" w:rsidRDefault="00BF4CE7" w:rsidP="00BF4CE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литературы ВКР в обязательном порядке должны быть включены источники информации, которые были использованы при подготовке экономической части.</w:t>
      </w:r>
    </w:p>
    <w:p w:rsidR="00944B17" w:rsidRPr="001439D0" w:rsidRDefault="00DE665B" w:rsidP="00944B1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Графической частью экономической части ВКР является таблица «Технико-экономические показатели», которая имеет сквозную нумерацию. Приложение Б.</w:t>
      </w:r>
    </w:p>
    <w:p w:rsidR="00E030FA" w:rsidRPr="00E030FA" w:rsidRDefault="00E030FA" w:rsidP="00E030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FA">
        <w:rPr>
          <w:rFonts w:ascii="Times New Roman" w:hAnsi="Times New Roman" w:cs="Times New Roman"/>
          <w:b/>
          <w:sz w:val="28"/>
          <w:szCs w:val="28"/>
        </w:rPr>
        <w:t>ВОПРОСЫ   ДЛЯ   САМОКОНТРОЛЯ</w:t>
      </w:r>
    </w:p>
    <w:p w:rsidR="00E030FA" w:rsidRDefault="00E030FA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экономической науки?</w:t>
      </w:r>
    </w:p>
    <w:p w:rsidR="00E030FA" w:rsidRDefault="00260259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 и формы собственности.</w:t>
      </w:r>
    </w:p>
    <w:p w:rsidR="00260259" w:rsidRDefault="00260259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 воспроизводство товаров.</w:t>
      </w:r>
    </w:p>
    <w:p w:rsidR="00260259" w:rsidRDefault="00260259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производства.</w:t>
      </w:r>
    </w:p>
    <w:p w:rsidR="00944B17" w:rsidRDefault="00944B17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себестоимости, прибыли и рентабельности.</w:t>
      </w:r>
    </w:p>
    <w:p w:rsidR="00260259" w:rsidRPr="00944B17" w:rsidRDefault="00944B17" w:rsidP="00944B1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плановой калькуляции себестоимости.</w:t>
      </w:r>
    </w:p>
    <w:p w:rsidR="00260259" w:rsidRDefault="00260259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спроса и предложения от цены.</w:t>
      </w:r>
    </w:p>
    <w:p w:rsidR="00260259" w:rsidRDefault="00260259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формирования себестоимости, прибыли и рентабельности.</w:t>
      </w:r>
    </w:p>
    <w:p w:rsidR="00944B17" w:rsidRPr="00944B17" w:rsidRDefault="00944B17" w:rsidP="00944B1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формирования розничной цены.</w:t>
      </w:r>
    </w:p>
    <w:p w:rsidR="00260259" w:rsidRDefault="00260259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товара.</w:t>
      </w:r>
    </w:p>
    <w:p w:rsidR="00E030FA" w:rsidRDefault="00260259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 оборотные средства организации. </w:t>
      </w:r>
    </w:p>
    <w:p w:rsidR="00E030FA" w:rsidRDefault="00E030FA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маркетинг, маркетинговые исследования?</w:t>
      </w:r>
    </w:p>
    <w:p w:rsidR="00260259" w:rsidRDefault="00260259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продвижения товара на рынок.</w:t>
      </w:r>
    </w:p>
    <w:p w:rsidR="00DE665B" w:rsidRPr="001439D0" w:rsidRDefault="00E030FA" w:rsidP="00DE665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виды цен. Основные направления маркетинговой политики.</w:t>
      </w:r>
    </w:p>
    <w:p w:rsidR="00DE665B" w:rsidRDefault="00DE665B" w:rsidP="00DE66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5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439D0" w:rsidRPr="001439D0" w:rsidRDefault="001439D0" w:rsidP="001439D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439D0" w:rsidRPr="001439D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Стерлигов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Заздравных  А.В.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«Экономика мясной и молочной промышленности».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2009 г.</w:t>
      </w:r>
    </w:p>
    <w:p w:rsidR="000B25BD" w:rsidRDefault="000B25BD" w:rsidP="000B25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5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А.</w:t>
      </w:r>
    </w:p>
    <w:p w:rsidR="000B25BD" w:rsidRPr="000B25BD" w:rsidRDefault="000B25BD" w:rsidP="000B25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BD">
        <w:rPr>
          <w:rFonts w:ascii="Times New Roman" w:hAnsi="Times New Roman" w:cs="Times New Roman"/>
          <w:b/>
          <w:sz w:val="24"/>
          <w:szCs w:val="24"/>
        </w:rPr>
        <w:t>«Стоимость с</w:t>
      </w:r>
      <w:r w:rsidR="00D43CF5" w:rsidRPr="000B25BD">
        <w:rPr>
          <w:rFonts w:ascii="Times New Roman" w:hAnsi="Times New Roman" w:cs="Times New Roman"/>
          <w:b/>
          <w:sz w:val="24"/>
          <w:szCs w:val="24"/>
        </w:rPr>
        <w:t>ырь</w:t>
      </w:r>
      <w:r w:rsidRPr="000B25BD">
        <w:rPr>
          <w:rFonts w:ascii="Times New Roman" w:hAnsi="Times New Roman" w:cs="Times New Roman"/>
          <w:b/>
          <w:sz w:val="24"/>
          <w:szCs w:val="24"/>
        </w:rPr>
        <w:t>я</w:t>
      </w:r>
      <w:r w:rsidR="00D43CF5" w:rsidRPr="000B25BD">
        <w:rPr>
          <w:rFonts w:ascii="Times New Roman" w:hAnsi="Times New Roman" w:cs="Times New Roman"/>
          <w:b/>
          <w:sz w:val="24"/>
          <w:szCs w:val="24"/>
        </w:rPr>
        <w:t xml:space="preserve"> и основны</w:t>
      </w:r>
      <w:r w:rsidRPr="000B25BD">
        <w:rPr>
          <w:rFonts w:ascii="Times New Roman" w:hAnsi="Times New Roman" w:cs="Times New Roman"/>
          <w:b/>
          <w:sz w:val="24"/>
          <w:szCs w:val="24"/>
        </w:rPr>
        <w:t>х</w:t>
      </w:r>
      <w:r w:rsidR="00D43CF5" w:rsidRPr="000B25BD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Pr="000B25BD">
        <w:rPr>
          <w:rFonts w:ascii="Times New Roman" w:hAnsi="Times New Roman" w:cs="Times New Roman"/>
          <w:b/>
          <w:sz w:val="24"/>
          <w:szCs w:val="24"/>
        </w:rPr>
        <w:t xml:space="preserve">ов за вычетом </w:t>
      </w:r>
    </w:p>
    <w:p w:rsidR="00D43CF5" w:rsidRPr="000B25BD" w:rsidRDefault="000B25BD" w:rsidP="000B25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BD">
        <w:rPr>
          <w:rFonts w:ascii="Times New Roman" w:hAnsi="Times New Roman" w:cs="Times New Roman"/>
          <w:b/>
          <w:sz w:val="24"/>
          <w:szCs w:val="24"/>
        </w:rPr>
        <w:t>стоимости возвратных отходов</w:t>
      </w:r>
      <w:r w:rsidR="00D43CF5" w:rsidRPr="000B25BD">
        <w:rPr>
          <w:rFonts w:ascii="Times New Roman" w:hAnsi="Times New Roman" w:cs="Times New Roman"/>
          <w:b/>
          <w:sz w:val="24"/>
          <w:szCs w:val="24"/>
        </w:rPr>
        <w:t>»</w:t>
      </w:r>
      <w:r w:rsidR="00D43CF5" w:rsidRPr="000B25BD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542"/>
        <w:gridCol w:w="1292"/>
        <w:gridCol w:w="1292"/>
        <w:gridCol w:w="1100"/>
        <w:gridCol w:w="1101"/>
        <w:gridCol w:w="1596"/>
      </w:tblGrid>
      <w:tr w:rsidR="00D43CF5" w:rsidRPr="000B25BD" w:rsidTr="00F8735D">
        <w:trPr>
          <w:trHeight w:val="410"/>
        </w:trPr>
        <w:tc>
          <w:tcPr>
            <w:tcW w:w="648" w:type="dxa"/>
            <w:vMerge w:val="restart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2" w:type="dxa"/>
            <w:vMerge w:val="restart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Наименование сырья, основных материалов и возвратных отходов</w:t>
            </w:r>
          </w:p>
        </w:tc>
        <w:tc>
          <w:tcPr>
            <w:tcW w:w="1292" w:type="dxa"/>
            <w:vMerge w:val="restart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92" w:type="dxa"/>
            <w:vMerge w:val="restart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Цена за 1 единицу измерения</w:t>
            </w:r>
          </w:p>
        </w:tc>
        <w:tc>
          <w:tcPr>
            <w:tcW w:w="2201" w:type="dxa"/>
            <w:gridSpan w:val="2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Расход по норме на:</w:t>
            </w:r>
          </w:p>
        </w:tc>
        <w:tc>
          <w:tcPr>
            <w:tcW w:w="1596" w:type="dxa"/>
            <w:vMerge w:val="restart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выпуска (руб.)</w:t>
            </w:r>
          </w:p>
        </w:tc>
      </w:tr>
      <w:tr w:rsidR="00D43CF5" w:rsidRPr="000B25BD" w:rsidTr="00F8735D">
        <w:trPr>
          <w:trHeight w:val="410"/>
        </w:trPr>
        <w:tc>
          <w:tcPr>
            <w:tcW w:w="648" w:type="dxa"/>
            <w:vMerge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1 тонну</w:t>
            </w:r>
          </w:p>
        </w:tc>
        <w:tc>
          <w:tcPr>
            <w:tcW w:w="1101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Годовой выпуск</w:t>
            </w:r>
          </w:p>
        </w:tc>
        <w:tc>
          <w:tcPr>
            <w:tcW w:w="1596" w:type="dxa"/>
            <w:vMerge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F5" w:rsidRPr="000B25BD" w:rsidTr="00F8735D">
        <w:tc>
          <w:tcPr>
            <w:tcW w:w="648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0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1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6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D43CF5" w:rsidRPr="000B25BD" w:rsidTr="00F8735D">
        <w:tc>
          <w:tcPr>
            <w:tcW w:w="648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 xml:space="preserve">Сырье – молоко </w:t>
            </w:r>
          </w:p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F5" w:rsidRPr="000B25BD" w:rsidTr="00F8735D">
        <w:tc>
          <w:tcPr>
            <w:tcW w:w="648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Основные материалы:</w:t>
            </w:r>
          </w:p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-  закваска</w:t>
            </w:r>
          </w:p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- сычужный фермент и пр.</w:t>
            </w: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кг (т)</w:t>
            </w: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F5" w:rsidRPr="000B25BD" w:rsidTr="00F8735D">
        <w:tc>
          <w:tcPr>
            <w:tcW w:w="648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2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Возвратные отходы:</w:t>
            </w:r>
          </w:p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- сливки от нормализации</w:t>
            </w:r>
          </w:p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- сыворотка</w:t>
            </w:r>
          </w:p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- пахта</w:t>
            </w:r>
          </w:p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- обезжиренное молоко</w:t>
            </w: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F5" w:rsidRPr="000B25BD" w:rsidTr="00F8735D">
        <w:tc>
          <w:tcPr>
            <w:tcW w:w="648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2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Стоимость сырья за вычетом возвратных отходов</w:t>
            </w: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92" w:type="dxa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01" w:type="dxa"/>
            <w:shd w:val="clear" w:color="auto" w:fill="auto"/>
          </w:tcPr>
          <w:p w:rsidR="00D43CF5" w:rsidRPr="000B25BD" w:rsidRDefault="00D43CF5" w:rsidP="000B2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B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6" w:type="dxa"/>
          </w:tcPr>
          <w:p w:rsidR="00D43CF5" w:rsidRPr="000B25BD" w:rsidRDefault="00D43CF5" w:rsidP="000B2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207" w:rsidRPr="00116207" w:rsidRDefault="00116207" w:rsidP="00EA4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07">
        <w:rPr>
          <w:rFonts w:ascii="Times New Roman" w:hAnsi="Times New Roman" w:cs="Times New Roman"/>
          <w:b/>
          <w:sz w:val="24"/>
          <w:szCs w:val="24"/>
        </w:rPr>
        <w:t>Пояснения:</w:t>
      </w:r>
    </w:p>
    <w:p w:rsidR="00116207" w:rsidRPr="00116207" w:rsidRDefault="00EA417B" w:rsidP="00EA4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6207" w:rsidRPr="00116207">
        <w:rPr>
          <w:rFonts w:ascii="Times New Roman" w:hAnsi="Times New Roman" w:cs="Times New Roman"/>
          <w:sz w:val="24"/>
          <w:szCs w:val="24"/>
        </w:rPr>
        <w:t>Расчеты производятся на основании продуктового расчета из курсового проекта по предмету «Технология молока и молочных продуктов».</w:t>
      </w:r>
    </w:p>
    <w:p w:rsidR="00116207" w:rsidRPr="00116207" w:rsidRDefault="00EA417B" w:rsidP="00EA4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6207" w:rsidRPr="00116207">
        <w:rPr>
          <w:rFonts w:ascii="Times New Roman" w:hAnsi="Times New Roman" w:cs="Times New Roman"/>
          <w:sz w:val="24"/>
          <w:szCs w:val="24"/>
        </w:rPr>
        <w:t>Наличие основных материалов и возвратных отходов предусмотрено технологией производства данного продукта.</w:t>
      </w:r>
    </w:p>
    <w:p w:rsidR="00116207" w:rsidRPr="00116207" w:rsidRDefault="00EA417B" w:rsidP="00EA4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6207" w:rsidRPr="00116207">
        <w:rPr>
          <w:rFonts w:ascii="Times New Roman" w:hAnsi="Times New Roman" w:cs="Times New Roman"/>
          <w:sz w:val="24"/>
          <w:szCs w:val="24"/>
        </w:rPr>
        <w:t>Расход по норме на годовой выпуск определяется на основании данных сводной таблицы продуктового расчета.</w:t>
      </w:r>
    </w:p>
    <w:p w:rsidR="00116207" w:rsidRDefault="00116207" w:rsidP="00116207">
      <w:pPr>
        <w:rPr>
          <w:sz w:val="28"/>
          <w:szCs w:val="28"/>
        </w:rPr>
      </w:pPr>
    </w:p>
    <w:p w:rsidR="00C73E2E" w:rsidRDefault="00C73E2E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17B" w:rsidRDefault="00EA417B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17B" w:rsidRPr="000B25BD" w:rsidRDefault="00EA417B" w:rsidP="007F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«Стоимость сырья и основных материалов за вычетом </w:t>
      </w:r>
    </w:p>
    <w:p w:rsidR="00EA417B" w:rsidRPr="00EA417B" w:rsidRDefault="00EA417B" w:rsidP="00EA41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5BD">
        <w:rPr>
          <w:rFonts w:ascii="Times New Roman" w:hAnsi="Times New Roman" w:cs="Times New Roman"/>
          <w:b/>
          <w:sz w:val="24"/>
          <w:szCs w:val="24"/>
        </w:rPr>
        <w:t>стоимости возвратных отходов»</w:t>
      </w:r>
      <w:r w:rsidRPr="000B25BD">
        <w:rPr>
          <w:b/>
          <w:sz w:val="24"/>
          <w:szCs w:val="24"/>
        </w:rPr>
        <w:t xml:space="preserve"> </w:t>
      </w:r>
      <w:r w:rsidRPr="00EA417B">
        <w:rPr>
          <w:rFonts w:ascii="Times New Roman" w:hAnsi="Times New Roman" w:cs="Times New Roman"/>
          <w:sz w:val="24"/>
          <w:szCs w:val="24"/>
        </w:rPr>
        <w:t>(для мороженого)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542"/>
        <w:gridCol w:w="1292"/>
        <w:gridCol w:w="1292"/>
        <w:gridCol w:w="1100"/>
        <w:gridCol w:w="1101"/>
        <w:gridCol w:w="1596"/>
      </w:tblGrid>
      <w:tr w:rsidR="00EA417B" w:rsidRPr="00EA417B" w:rsidTr="007F2432">
        <w:trPr>
          <w:trHeight w:val="410"/>
        </w:trPr>
        <w:tc>
          <w:tcPr>
            <w:tcW w:w="648" w:type="dxa"/>
            <w:vMerge w:val="restart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2" w:type="dxa"/>
            <w:vMerge w:val="restart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Наименование сырья, основных материалов и возвратных отходов</w:t>
            </w:r>
          </w:p>
        </w:tc>
        <w:tc>
          <w:tcPr>
            <w:tcW w:w="1292" w:type="dxa"/>
            <w:vMerge w:val="restart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92" w:type="dxa"/>
            <w:vMerge w:val="restart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Цена за 1 единицу измерения</w:t>
            </w:r>
          </w:p>
        </w:tc>
        <w:tc>
          <w:tcPr>
            <w:tcW w:w="2201" w:type="dxa"/>
            <w:gridSpan w:val="2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Расход по норме на:</w:t>
            </w:r>
          </w:p>
        </w:tc>
        <w:tc>
          <w:tcPr>
            <w:tcW w:w="1596" w:type="dxa"/>
            <w:vMerge w:val="restart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выпуска (руб.)</w:t>
            </w:r>
          </w:p>
        </w:tc>
      </w:tr>
      <w:tr w:rsidR="00EA417B" w:rsidRPr="00EA417B" w:rsidTr="007F2432">
        <w:trPr>
          <w:trHeight w:val="410"/>
        </w:trPr>
        <w:tc>
          <w:tcPr>
            <w:tcW w:w="648" w:type="dxa"/>
            <w:vMerge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1 тонну</w:t>
            </w:r>
          </w:p>
        </w:tc>
        <w:tc>
          <w:tcPr>
            <w:tcW w:w="1101" w:type="dxa"/>
            <w:shd w:val="clear" w:color="auto" w:fill="auto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Годовой выпуск</w:t>
            </w:r>
          </w:p>
        </w:tc>
        <w:tc>
          <w:tcPr>
            <w:tcW w:w="1596" w:type="dxa"/>
            <w:vMerge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7B" w:rsidRPr="00EA417B" w:rsidTr="007F2432">
        <w:tc>
          <w:tcPr>
            <w:tcW w:w="648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2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2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0" w:type="dxa"/>
            <w:shd w:val="clear" w:color="auto" w:fill="auto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1" w:type="dxa"/>
            <w:shd w:val="clear" w:color="auto" w:fill="auto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6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EA417B" w:rsidRPr="00EA417B" w:rsidTr="007F2432">
        <w:trPr>
          <w:trHeight w:val="980"/>
        </w:trPr>
        <w:tc>
          <w:tcPr>
            <w:tcW w:w="648" w:type="dxa"/>
          </w:tcPr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7B" w:rsidRPr="00EA417B" w:rsidTr="007F2432">
        <w:tc>
          <w:tcPr>
            <w:tcW w:w="648" w:type="dxa"/>
          </w:tcPr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EA417B" w:rsidRPr="00EA417B" w:rsidRDefault="00EA417B" w:rsidP="00EA4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 xml:space="preserve"> Итого по статье:</w:t>
            </w:r>
          </w:p>
        </w:tc>
        <w:tc>
          <w:tcPr>
            <w:tcW w:w="1292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92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01" w:type="dxa"/>
            <w:shd w:val="clear" w:color="auto" w:fill="auto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6" w:type="dxa"/>
          </w:tcPr>
          <w:p w:rsidR="00EA417B" w:rsidRPr="00EA417B" w:rsidRDefault="00EA417B" w:rsidP="00EA4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7B" w:rsidRPr="00EA417B" w:rsidRDefault="00EA417B" w:rsidP="00EA4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17B" w:rsidRPr="00EA417B" w:rsidRDefault="00EA417B" w:rsidP="00EA41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7B">
        <w:rPr>
          <w:rFonts w:ascii="Times New Roman" w:hAnsi="Times New Roman" w:cs="Times New Roman"/>
          <w:sz w:val="24"/>
          <w:szCs w:val="24"/>
        </w:rPr>
        <w:t xml:space="preserve">    </w:t>
      </w:r>
      <w:r w:rsidRPr="00EA417B">
        <w:rPr>
          <w:rFonts w:ascii="Times New Roman" w:hAnsi="Times New Roman" w:cs="Times New Roman"/>
          <w:b/>
          <w:sz w:val="24"/>
          <w:szCs w:val="24"/>
        </w:rPr>
        <w:t>Пояснения:</w:t>
      </w:r>
    </w:p>
    <w:p w:rsidR="00EA417B" w:rsidRPr="00EA417B" w:rsidRDefault="00EA417B" w:rsidP="00EA4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17B">
        <w:rPr>
          <w:rFonts w:ascii="Times New Roman" w:hAnsi="Times New Roman" w:cs="Times New Roman"/>
          <w:sz w:val="24"/>
          <w:szCs w:val="24"/>
        </w:rPr>
        <w:t xml:space="preserve">      Расчеты производятся на основании продуктового расчета из курсового проекта по предмету «Технология молока и молочных продуктов».   </w:t>
      </w:r>
    </w:p>
    <w:p w:rsidR="00EA417B" w:rsidRPr="00EA417B" w:rsidRDefault="00EA417B" w:rsidP="00EA4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17B">
        <w:rPr>
          <w:rFonts w:ascii="Times New Roman" w:hAnsi="Times New Roman" w:cs="Times New Roman"/>
          <w:sz w:val="24"/>
          <w:szCs w:val="24"/>
        </w:rPr>
        <w:t xml:space="preserve">      Расход по норме на 1 тонну определяется на основании данных   рецептуры мороженого.</w:t>
      </w:r>
    </w:p>
    <w:p w:rsidR="00EA417B" w:rsidRPr="00EA417B" w:rsidRDefault="00EA417B" w:rsidP="00EA4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17B" w:rsidRDefault="00EA417B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0B2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9D0" w:rsidRPr="001439D0" w:rsidRDefault="001439D0" w:rsidP="001439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9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Б.</w:t>
      </w:r>
    </w:p>
    <w:p w:rsidR="001439D0" w:rsidRDefault="001439D0" w:rsidP="00143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Таблица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«Технико-экономические показатели»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88"/>
        <w:gridCol w:w="3332"/>
      </w:tblGrid>
      <w:tr w:rsidR="001439D0" w:rsidTr="001439D0">
        <w:tc>
          <w:tcPr>
            <w:tcW w:w="675" w:type="dxa"/>
          </w:tcPr>
          <w:p w:rsidR="001439D0" w:rsidRDefault="001439D0" w:rsidP="001F7D13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:rsidR="001439D0" w:rsidRDefault="001439D0" w:rsidP="001F7D13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3332" w:type="dxa"/>
          </w:tcPr>
          <w:p w:rsidR="001439D0" w:rsidRDefault="001439D0" w:rsidP="001F7D13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D0" w:rsidTr="001439D0">
        <w:tc>
          <w:tcPr>
            <w:tcW w:w="675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объем производства продукции, т.</w:t>
            </w:r>
          </w:p>
        </w:tc>
        <w:tc>
          <w:tcPr>
            <w:tcW w:w="3332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D0" w:rsidTr="001439D0">
        <w:tc>
          <w:tcPr>
            <w:tcW w:w="675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сырья и основных материалов за вычетом возвратных отходов годового выпуска продукции, руб.</w:t>
            </w:r>
          </w:p>
        </w:tc>
        <w:tc>
          <w:tcPr>
            <w:tcW w:w="3332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D0" w:rsidTr="001439D0">
        <w:tc>
          <w:tcPr>
            <w:tcW w:w="675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годового выпуска продукции, руб.</w:t>
            </w:r>
          </w:p>
        </w:tc>
        <w:tc>
          <w:tcPr>
            <w:tcW w:w="3332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D0" w:rsidTr="001439D0">
        <w:tc>
          <w:tcPr>
            <w:tcW w:w="675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1 един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ицы продукции, руб.</w:t>
            </w:r>
          </w:p>
        </w:tc>
        <w:tc>
          <w:tcPr>
            <w:tcW w:w="3332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D0" w:rsidTr="001439D0">
        <w:tc>
          <w:tcPr>
            <w:tcW w:w="675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8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размер прибыли, руб.</w:t>
            </w:r>
          </w:p>
        </w:tc>
        <w:tc>
          <w:tcPr>
            <w:tcW w:w="3332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D0" w:rsidTr="001439D0">
        <w:tc>
          <w:tcPr>
            <w:tcW w:w="675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8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3332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D0" w:rsidTr="001439D0">
        <w:tc>
          <w:tcPr>
            <w:tcW w:w="675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8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Оптово-отпускная цена предприятия с учетом НДС одной единицы продукции, руб.</w:t>
            </w:r>
          </w:p>
        </w:tc>
        <w:tc>
          <w:tcPr>
            <w:tcW w:w="3332" w:type="dxa"/>
          </w:tcPr>
          <w:p w:rsidR="001439D0" w:rsidRDefault="001439D0" w:rsidP="001F7D1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D0" w:rsidRPr="001439D0" w:rsidRDefault="001439D0" w:rsidP="000B2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439D0" w:rsidRPr="001439D0" w:rsidSect="00D43CF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F1" w:rsidRDefault="003A4BF1" w:rsidP="00DE665B">
      <w:pPr>
        <w:spacing w:after="0" w:line="240" w:lineRule="auto"/>
      </w:pPr>
      <w:r>
        <w:separator/>
      </w:r>
    </w:p>
  </w:endnote>
  <w:endnote w:type="continuationSeparator" w:id="0">
    <w:p w:rsidR="003A4BF1" w:rsidRDefault="003A4BF1" w:rsidP="00DE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5B" w:rsidRDefault="00DE66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F1" w:rsidRDefault="003A4BF1" w:rsidP="00DE665B">
      <w:pPr>
        <w:spacing w:after="0" w:line="240" w:lineRule="auto"/>
      </w:pPr>
      <w:r>
        <w:separator/>
      </w:r>
    </w:p>
  </w:footnote>
  <w:footnote w:type="continuationSeparator" w:id="0">
    <w:p w:rsidR="003A4BF1" w:rsidRDefault="003A4BF1" w:rsidP="00DE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C05"/>
    <w:multiLevelType w:val="hybridMultilevel"/>
    <w:tmpl w:val="FA54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4537"/>
    <w:multiLevelType w:val="hybridMultilevel"/>
    <w:tmpl w:val="E92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F2B"/>
    <w:multiLevelType w:val="hybridMultilevel"/>
    <w:tmpl w:val="9E6C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1B48"/>
    <w:multiLevelType w:val="hybridMultilevel"/>
    <w:tmpl w:val="7A20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C58A4"/>
    <w:multiLevelType w:val="hybridMultilevel"/>
    <w:tmpl w:val="573A9C74"/>
    <w:lvl w:ilvl="0" w:tplc="D43A73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2760D5F"/>
    <w:multiLevelType w:val="hybridMultilevel"/>
    <w:tmpl w:val="8246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0113D"/>
    <w:multiLevelType w:val="hybridMultilevel"/>
    <w:tmpl w:val="A57E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339"/>
    <w:multiLevelType w:val="hybridMultilevel"/>
    <w:tmpl w:val="3118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05A0F"/>
    <w:multiLevelType w:val="hybridMultilevel"/>
    <w:tmpl w:val="75A4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53"/>
    <w:rsid w:val="00061121"/>
    <w:rsid w:val="00071AC5"/>
    <w:rsid w:val="000B25BD"/>
    <w:rsid w:val="000E3785"/>
    <w:rsid w:val="00116207"/>
    <w:rsid w:val="001439D0"/>
    <w:rsid w:val="00152E44"/>
    <w:rsid w:val="001F7D13"/>
    <w:rsid w:val="00260259"/>
    <w:rsid w:val="00273C53"/>
    <w:rsid w:val="002F255F"/>
    <w:rsid w:val="003A4BF1"/>
    <w:rsid w:val="003C3C5B"/>
    <w:rsid w:val="003D7316"/>
    <w:rsid w:val="0047094F"/>
    <w:rsid w:val="00520C92"/>
    <w:rsid w:val="0054407D"/>
    <w:rsid w:val="00573C54"/>
    <w:rsid w:val="008122B6"/>
    <w:rsid w:val="00944B17"/>
    <w:rsid w:val="00A04B96"/>
    <w:rsid w:val="00A064FE"/>
    <w:rsid w:val="00AE2B1A"/>
    <w:rsid w:val="00B12784"/>
    <w:rsid w:val="00B879E1"/>
    <w:rsid w:val="00BF4CE7"/>
    <w:rsid w:val="00C73E2E"/>
    <w:rsid w:val="00D43CF5"/>
    <w:rsid w:val="00D53D71"/>
    <w:rsid w:val="00D5772C"/>
    <w:rsid w:val="00DA023E"/>
    <w:rsid w:val="00DE665B"/>
    <w:rsid w:val="00E030FA"/>
    <w:rsid w:val="00EA417B"/>
    <w:rsid w:val="00F5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2C6AC-9EB5-4C5E-9DAD-3C82BD1C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C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65B"/>
  </w:style>
  <w:style w:type="paragraph" w:styleId="a9">
    <w:name w:val="footer"/>
    <w:basedOn w:val="a"/>
    <w:link w:val="aa"/>
    <w:uiPriority w:val="99"/>
    <w:unhideWhenUsed/>
    <w:rsid w:val="00DE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EB8A-40FF-4DB1-807D-30ABADEA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Yulia</cp:lastModifiedBy>
  <cp:revision>22</cp:revision>
  <cp:lastPrinted>2015-12-02T07:34:00Z</cp:lastPrinted>
  <dcterms:created xsi:type="dcterms:W3CDTF">2015-04-19T14:29:00Z</dcterms:created>
  <dcterms:modified xsi:type="dcterms:W3CDTF">2015-12-02T07:35:00Z</dcterms:modified>
</cp:coreProperties>
</file>