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1B" w:rsidRPr="007E7F5A" w:rsidRDefault="007E7F5A" w:rsidP="007E7F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F5A">
        <w:rPr>
          <w:rFonts w:ascii="Times New Roman" w:hAnsi="Times New Roman" w:cs="Times New Roman"/>
          <w:b/>
          <w:sz w:val="28"/>
          <w:szCs w:val="28"/>
        </w:rPr>
        <w:t>МАРКЕТИНГОВЫЕ  КОММУНИКАЦИИ</w:t>
      </w:r>
    </w:p>
    <w:p w:rsidR="007E7F5A" w:rsidRDefault="007E7F5A" w:rsidP="007E7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7F5A">
        <w:rPr>
          <w:rFonts w:ascii="Times New Roman" w:hAnsi="Times New Roman" w:cs="Times New Roman"/>
          <w:b/>
          <w:sz w:val="28"/>
          <w:szCs w:val="28"/>
        </w:rPr>
        <w:t>Маркетинговые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– это комплексное воздействие на внутреннюю и внешнюю среду организации с целью создания благоприятных условий для достижения прибыльной деятельности организации.</w:t>
      </w:r>
    </w:p>
    <w:p w:rsidR="007E7F5A" w:rsidRDefault="007E7F5A" w:rsidP="007E7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Маркетинговые коммуникации являют двусторонний процесс:</w:t>
      </w:r>
    </w:p>
    <w:p w:rsidR="007E7F5A" w:rsidRDefault="007E7F5A" w:rsidP="007E7F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воздействие на аудиторию;</w:t>
      </w:r>
    </w:p>
    <w:p w:rsidR="007E7F5A" w:rsidRDefault="007E7F5A" w:rsidP="007E7F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встречной информации о реакции этих аудиторий на осуществляемое воздействие.</w:t>
      </w:r>
    </w:p>
    <w:p w:rsidR="007E7F5A" w:rsidRDefault="007E7F5A" w:rsidP="007E7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7F5A">
        <w:rPr>
          <w:rFonts w:ascii="Times New Roman" w:hAnsi="Times New Roman" w:cs="Times New Roman"/>
          <w:b/>
          <w:sz w:val="28"/>
          <w:szCs w:val="28"/>
        </w:rPr>
        <w:t>Основная задача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коммуникативного комплекса – продвижение товара на рынок.</w:t>
      </w:r>
    </w:p>
    <w:p w:rsidR="007E7F5A" w:rsidRDefault="007E7F5A" w:rsidP="007E7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7F5A">
        <w:rPr>
          <w:rFonts w:ascii="Times New Roman" w:hAnsi="Times New Roman" w:cs="Times New Roman"/>
          <w:b/>
          <w:sz w:val="28"/>
          <w:szCs w:val="28"/>
        </w:rPr>
        <w:t>Продвижение (</w:t>
      </w:r>
      <w:r w:rsidRPr="007E7F5A">
        <w:rPr>
          <w:rFonts w:ascii="Times New Roman" w:hAnsi="Times New Roman" w:cs="Times New Roman"/>
          <w:b/>
          <w:sz w:val="28"/>
          <w:szCs w:val="28"/>
          <w:lang w:val="en-US"/>
        </w:rPr>
        <w:t>promotion</w:t>
      </w:r>
      <w:r w:rsidRPr="007E7F5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это любая форма сообщений, используемых организацией для информации, убеждения или напоминания людям о своих товарах, услугах, образах, идеях или о самой организации с целью активизации продажи и формирования положительного образа организации на рынке.</w:t>
      </w:r>
    </w:p>
    <w:p w:rsidR="007E7F5A" w:rsidRDefault="00FF1168" w:rsidP="007E7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Продвижение:</w:t>
      </w:r>
    </w:p>
    <w:p w:rsidR="00FF1168" w:rsidRDefault="00FF1168" w:rsidP="00FF11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образ престижности для организации и ее продукции;</w:t>
      </w:r>
    </w:p>
    <w:p w:rsidR="00FF1168" w:rsidRDefault="00FF1168" w:rsidP="00FF11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о параметрах товаров и услуг;</w:t>
      </w:r>
    </w:p>
    <w:p w:rsidR="00FF1168" w:rsidRDefault="00FF1168" w:rsidP="00FF11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порождает узнавание новых товаров и услуг;</w:t>
      </w:r>
    </w:p>
    <w:p w:rsidR="00FF1168" w:rsidRDefault="00FF1168" w:rsidP="00FF11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сохраняет популярность существующих товаров и услуг;</w:t>
      </w:r>
    </w:p>
    <w:p w:rsidR="00FF1168" w:rsidRDefault="00FF1168" w:rsidP="00FF11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объясняет, где могут приобретаться товары и услуги;</w:t>
      </w:r>
    </w:p>
    <w:p w:rsidR="00FF1168" w:rsidRDefault="00FF1168" w:rsidP="00FF11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убеждает потребителей  переходить от одних товаров и услуг к более дорогим;</w:t>
      </w:r>
    </w:p>
    <w:p w:rsidR="00FF1168" w:rsidRDefault="00FF1168" w:rsidP="00FF11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потребителей о распродажах;</w:t>
      </w:r>
    </w:p>
    <w:p w:rsidR="00FF1168" w:rsidRDefault="00FF1168" w:rsidP="00FF116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на вопросы потребителей и др.</w:t>
      </w:r>
    </w:p>
    <w:p w:rsidR="002212BA" w:rsidRPr="002212BA" w:rsidRDefault="002212BA" w:rsidP="00221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Общая </w:t>
      </w:r>
      <w:r w:rsidRPr="002212BA">
        <w:rPr>
          <w:rFonts w:ascii="Times New Roman" w:hAnsi="Times New Roman" w:cs="Times New Roman"/>
          <w:b/>
          <w:sz w:val="28"/>
          <w:szCs w:val="28"/>
        </w:rPr>
        <w:t>цель продвижения</w:t>
      </w:r>
      <w:r>
        <w:rPr>
          <w:rFonts w:ascii="Times New Roman" w:hAnsi="Times New Roman" w:cs="Times New Roman"/>
          <w:sz w:val="28"/>
          <w:szCs w:val="28"/>
        </w:rPr>
        <w:t xml:space="preserve"> – это стимулирование спроса, т.е. увеличение или сохранение спроса на прежнем уровне.</w:t>
      </w:r>
    </w:p>
    <w:p w:rsidR="00FF1168" w:rsidRPr="00FF1168" w:rsidRDefault="00FF1168" w:rsidP="00FF11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1168">
        <w:rPr>
          <w:rFonts w:ascii="Times New Roman" w:hAnsi="Times New Roman" w:cs="Times New Roman"/>
          <w:b/>
          <w:sz w:val="28"/>
          <w:szCs w:val="28"/>
        </w:rPr>
        <w:t>Средства продвижения:</w:t>
      </w:r>
    </w:p>
    <w:p w:rsidR="00FF1168" w:rsidRDefault="00FF1168" w:rsidP="00FF11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средства:</w:t>
      </w:r>
    </w:p>
    <w:p w:rsidR="00FF1168" w:rsidRDefault="00FF1168" w:rsidP="00FF11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реклама – это любая оплачиваемая форма неличного представления и продвижения идей, товаров и услуг, прежде всего через средства массовой информации от имени производителя.</w:t>
      </w:r>
    </w:p>
    <w:p w:rsidR="00FF1168" w:rsidRDefault="00FF1168" w:rsidP="00FF11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продажа – это устное представление товара в ходе беседы с одним или несколькими потенциальными покупателями с целью совершения продажи или получения согласия на покупку.</w:t>
      </w:r>
    </w:p>
    <w:p w:rsidR="00FF1168" w:rsidRDefault="00FF1168" w:rsidP="00FF116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средства:</w:t>
      </w:r>
    </w:p>
    <w:p w:rsidR="00FF1168" w:rsidRDefault="00FF1168" w:rsidP="00FF116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Паблик рилейшнз (связи с общественностью) – это неличное и неоплаченное стимулирование спроса на товар, услугу или идею посредством распространения о них коммерчески важных сведений, популяризация их любым законным путем</w:t>
      </w:r>
      <w:r w:rsidR="002212BA">
        <w:rPr>
          <w:rFonts w:ascii="Times New Roman" w:hAnsi="Times New Roman" w:cs="Times New Roman"/>
          <w:sz w:val="28"/>
          <w:szCs w:val="28"/>
        </w:rPr>
        <w:t>.</w:t>
      </w:r>
      <w:r w:rsidR="000B4050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0B4050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0B4050">
        <w:rPr>
          <w:rFonts w:ascii="Times New Roman" w:hAnsi="Times New Roman" w:cs="Times New Roman"/>
          <w:sz w:val="28"/>
          <w:szCs w:val="28"/>
        </w:rPr>
        <w:t>: презентации, пресс-конференции, симпозиумы, финансирование общественно-полезных мероприятий, спонсорство и пр.</w:t>
      </w:r>
      <w:bookmarkStart w:id="0" w:name="_GoBack"/>
      <w:bookmarkEnd w:id="0"/>
    </w:p>
    <w:p w:rsidR="00FF1168" w:rsidRDefault="00FF1168" w:rsidP="00FF116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сбыта</w:t>
      </w:r>
      <w:r w:rsidR="002212BA">
        <w:rPr>
          <w:rFonts w:ascii="Times New Roman" w:hAnsi="Times New Roman" w:cs="Times New Roman"/>
          <w:sz w:val="28"/>
          <w:szCs w:val="28"/>
        </w:rPr>
        <w:t xml:space="preserve"> – это преимущественно кратковременн</w:t>
      </w:r>
      <w:r w:rsidR="0024573A">
        <w:rPr>
          <w:rFonts w:ascii="Times New Roman" w:hAnsi="Times New Roman" w:cs="Times New Roman"/>
          <w:sz w:val="28"/>
          <w:szCs w:val="28"/>
        </w:rPr>
        <w:t>ы</w:t>
      </w:r>
      <w:r w:rsidR="002212BA">
        <w:rPr>
          <w:rFonts w:ascii="Times New Roman" w:hAnsi="Times New Roman" w:cs="Times New Roman"/>
          <w:sz w:val="28"/>
          <w:szCs w:val="28"/>
        </w:rPr>
        <w:t>е побудительные меры поощрения покупки или продажи товара (лотерея, конкурс и др.), а также различные неповторяющиеся действия, которые не входят в стандартные процедуры продвижения.</w:t>
      </w:r>
    </w:p>
    <w:p w:rsidR="002212BA" w:rsidRDefault="002212BA" w:rsidP="00221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12BA">
        <w:rPr>
          <w:rFonts w:ascii="Times New Roman" w:hAnsi="Times New Roman" w:cs="Times New Roman"/>
          <w:b/>
          <w:sz w:val="28"/>
          <w:szCs w:val="28"/>
        </w:rPr>
        <w:t>Особенности рекламы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12BA" w:rsidRDefault="002212BA" w:rsidP="002212B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характер, т.е. реклама адресована одновременно широкому кругу людей;</w:t>
      </w:r>
    </w:p>
    <w:p w:rsidR="002212BA" w:rsidRDefault="002212BA" w:rsidP="002212B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увещеванию, т.е. продав</w:t>
      </w:r>
      <w:r w:rsidR="0024573A">
        <w:rPr>
          <w:rFonts w:ascii="Times New Roman" w:hAnsi="Times New Roman" w:cs="Times New Roman"/>
          <w:sz w:val="28"/>
          <w:szCs w:val="28"/>
        </w:rPr>
        <w:t>цы</w:t>
      </w:r>
      <w:r>
        <w:rPr>
          <w:rFonts w:ascii="Times New Roman" w:hAnsi="Times New Roman" w:cs="Times New Roman"/>
          <w:sz w:val="28"/>
          <w:szCs w:val="28"/>
        </w:rPr>
        <w:t xml:space="preserve"> может неоднократно повторять свое предложение,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покупатель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4573A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авнивать обращения продавцов;</w:t>
      </w:r>
    </w:p>
    <w:p w:rsidR="002212BA" w:rsidRDefault="002212BA" w:rsidP="002212B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Экспрессивность, т.е. реклама может быть броской, впечатляющей и эффектной;</w:t>
      </w:r>
    </w:p>
    <w:p w:rsidR="002212BA" w:rsidRDefault="002212BA" w:rsidP="002212B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Обезличенность, т.к. реклама исключает диалог, аудитория не испытывает необходимости немедленно отвечать на сделанное ей предложение.</w:t>
      </w:r>
    </w:p>
    <w:p w:rsidR="002212BA" w:rsidRPr="002212BA" w:rsidRDefault="002212BA" w:rsidP="002212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Виды рекламы:</w:t>
      </w:r>
    </w:p>
    <w:p w:rsidR="002212BA" w:rsidRDefault="002212BA" w:rsidP="002212B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Информативная реклама – представляет потребителю информацию о товаре, услуге, организации;</w:t>
      </w:r>
    </w:p>
    <w:p w:rsidR="002212BA" w:rsidRDefault="002212BA" w:rsidP="002212B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Увещевательная реклама – убеждает потребителя купить именно данный конкретный товар, а не товары конкурентов. Разновидностью увещевательной рекламы является сравнительная реклама – рекламируемый товар сравнивается с товарами конкурентов;</w:t>
      </w:r>
    </w:p>
    <w:p w:rsidR="00485B18" w:rsidRDefault="002212BA" w:rsidP="00485B1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Напоминающая реклама</w:t>
      </w:r>
      <w:r w:rsidR="00485B18">
        <w:rPr>
          <w:rFonts w:ascii="Times New Roman" w:hAnsi="Times New Roman" w:cs="Times New Roman"/>
          <w:sz w:val="28"/>
          <w:szCs w:val="28"/>
        </w:rPr>
        <w:t xml:space="preserve"> – призвана напомнить потенциальным потребителям о существовании определенного товара, организации и пр. Разновидностью  напоминающей рекламы является подкрепляющая реклама – поддерживает  у потребителей, купивших  товар, мнение в правильности сделанного ими выбора в надежде на повторные покупки.</w:t>
      </w:r>
    </w:p>
    <w:p w:rsidR="00485B18" w:rsidRPr="00485B18" w:rsidRDefault="00485B18" w:rsidP="00485B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5B18">
        <w:rPr>
          <w:rFonts w:ascii="Times New Roman" w:hAnsi="Times New Roman" w:cs="Times New Roman"/>
          <w:b/>
          <w:sz w:val="28"/>
          <w:szCs w:val="28"/>
        </w:rPr>
        <w:t>Средства рекламы:</w:t>
      </w:r>
    </w:p>
    <w:p w:rsidR="00485B18" w:rsidRDefault="00485B18" w:rsidP="00485B1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в газетах</w:t>
      </w:r>
    </w:p>
    <w:p w:rsidR="00485B18" w:rsidRDefault="00485B18" w:rsidP="00485B1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в журналах</w:t>
      </w:r>
    </w:p>
    <w:p w:rsidR="00485B18" w:rsidRDefault="00485B18" w:rsidP="00485B1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по телевидению</w:t>
      </w:r>
    </w:p>
    <w:p w:rsidR="00485B18" w:rsidRDefault="00485B18" w:rsidP="00485B1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по радио</w:t>
      </w:r>
    </w:p>
    <w:p w:rsidR="00485B18" w:rsidRDefault="00485B18" w:rsidP="00485B1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Уличная реклама</w:t>
      </w:r>
    </w:p>
    <w:p w:rsidR="00485B18" w:rsidRDefault="00485B18" w:rsidP="00485B1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по почте</w:t>
      </w:r>
    </w:p>
    <w:p w:rsidR="00143711" w:rsidRDefault="00143711" w:rsidP="00143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711" w:rsidRDefault="00143711" w:rsidP="00143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143711" w:rsidRDefault="00143711" w:rsidP="0014371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 Белоусова, А.Г. Белоусова «Маркетинг», учебное пособие. Ростов-на-Дону, Феникс, 2012 г. стр. 189 – 211 </w:t>
      </w:r>
    </w:p>
    <w:p w:rsidR="00143711" w:rsidRPr="00143711" w:rsidRDefault="00143711" w:rsidP="00143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3711" w:rsidRPr="00143711" w:rsidSect="0025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3594"/>
    <w:multiLevelType w:val="hybridMultilevel"/>
    <w:tmpl w:val="4C18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5AE2"/>
    <w:multiLevelType w:val="hybridMultilevel"/>
    <w:tmpl w:val="85BC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10C3"/>
    <w:multiLevelType w:val="hybridMultilevel"/>
    <w:tmpl w:val="6CDEFC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A9121D"/>
    <w:multiLevelType w:val="hybridMultilevel"/>
    <w:tmpl w:val="335CA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140102"/>
    <w:multiLevelType w:val="hybridMultilevel"/>
    <w:tmpl w:val="064E5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1A25"/>
    <w:multiLevelType w:val="hybridMultilevel"/>
    <w:tmpl w:val="F902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197D"/>
    <w:multiLevelType w:val="hybridMultilevel"/>
    <w:tmpl w:val="3926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4573F"/>
    <w:multiLevelType w:val="hybridMultilevel"/>
    <w:tmpl w:val="9632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D42BC"/>
    <w:multiLevelType w:val="hybridMultilevel"/>
    <w:tmpl w:val="8570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F5A"/>
    <w:rsid w:val="000B4050"/>
    <w:rsid w:val="00143711"/>
    <w:rsid w:val="002212BA"/>
    <w:rsid w:val="0024573A"/>
    <w:rsid w:val="00256C1B"/>
    <w:rsid w:val="00485B18"/>
    <w:rsid w:val="007D6785"/>
    <w:rsid w:val="007E7F5A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F1F12-D2F5-43E8-A740-F0AA1311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</dc:creator>
  <cp:keywords/>
  <dc:description/>
  <cp:lastModifiedBy>Юля</cp:lastModifiedBy>
  <cp:revision>7</cp:revision>
  <dcterms:created xsi:type="dcterms:W3CDTF">2014-05-13T10:55:00Z</dcterms:created>
  <dcterms:modified xsi:type="dcterms:W3CDTF">2016-02-07T11:27:00Z</dcterms:modified>
</cp:coreProperties>
</file>