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F9" w:rsidRDefault="006358CE" w:rsidP="00A07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ФОРМЫ ОБЩЕСТВЕННОГО ХОЗЯЙСТВА</w:t>
      </w:r>
    </w:p>
    <w:p w:rsidR="00A07058" w:rsidRDefault="00DD4F5C" w:rsidP="006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мировой экономики можно разделить на следующие так называемые </w:t>
      </w:r>
      <w:r w:rsidRPr="00DD4F5C">
        <w:rPr>
          <w:rFonts w:ascii="Times New Roman" w:hAnsi="Times New Roman" w:cs="Times New Roman"/>
          <w:b/>
          <w:sz w:val="28"/>
          <w:szCs w:val="28"/>
        </w:rPr>
        <w:t>технологические этапы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F5C" w:rsidRDefault="00DD4F5C" w:rsidP="006358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Доиндустриальное (аграрное) общество, начало развития которого происходит в эпоху Древнего мира и окончательно сформировалось в Средние века.</w:t>
      </w:r>
    </w:p>
    <w:p w:rsidR="00DD4F5C" w:rsidRDefault="00DD4F5C" w:rsidP="006358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Индустриальное общество, которое утверждается в 18-19 веках на основе достижений развития промышленной революции.</w:t>
      </w:r>
    </w:p>
    <w:p w:rsidR="00DD4F5C" w:rsidRDefault="00DD4F5C" w:rsidP="006358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Постиндустриальное общество, формируется с середины 20 века на базе социально-экономических достижений НТП.</w:t>
      </w:r>
    </w:p>
    <w:p w:rsidR="00DD4F5C" w:rsidRPr="00DD4F5C" w:rsidRDefault="00DD4F5C" w:rsidP="006358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5C">
        <w:rPr>
          <w:rFonts w:ascii="Times New Roman" w:hAnsi="Times New Roman" w:cs="Times New Roman"/>
          <w:sz w:val="28"/>
          <w:szCs w:val="28"/>
        </w:rPr>
        <w:t xml:space="preserve">Информационное общество, складывается с конца 20 века в развитых странах. </w:t>
      </w:r>
      <w:r w:rsidRPr="00DD4F5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D4F5C">
        <w:rPr>
          <w:rFonts w:ascii="Times New Roman" w:hAnsi="Times New Roman" w:cs="Times New Roman"/>
          <w:bCs/>
          <w:sz w:val="28"/>
          <w:szCs w:val="28"/>
        </w:rPr>
        <w:t>Информационное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DD4F5C">
        <w:rPr>
          <w:rFonts w:ascii="Times New Roman" w:hAnsi="Times New Roman" w:cs="Times New Roman"/>
          <w:sz w:val="28"/>
          <w:szCs w:val="28"/>
        </w:rPr>
        <w:t>концепция </w:t>
      </w:r>
      <w:hyperlink r:id="rId5" w:tooltip="Постиндустриальное общество" w:history="1">
        <w:r w:rsidRPr="00DD4F5C">
          <w:rPr>
            <w:rFonts w:ascii="Times New Roman" w:hAnsi="Times New Roman" w:cs="Times New Roman"/>
            <w:sz w:val="28"/>
            <w:szCs w:val="28"/>
          </w:rPr>
          <w:t>постиндустриального общества</w:t>
        </w:r>
      </w:hyperlink>
      <w:r w:rsidRPr="00DD4F5C">
        <w:rPr>
          <w:rFonts w:ascii="Times New Roman" w:hAnsi="Times New Roman" w:cs="Times New Roman"/>
          <w:sz w:val="28"/>
          <w:szCs w:val="28"/>
        </w:rPr>
        <w:t>; новая историческая фаза развития цивилизации, в которой главными продуктами производства являются информация и знания.</w:t>
      </w:r>
    </w:p>
    <w:p w:rsidR="00DD4F5C" w:rsidRPr="00DD4F5C" w:rsidRDefault="00DD4F5C" w:rsidP="006358C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черты:</w:t>
      </w:r>
    </w:p>
    <w:p w:rsidR="00DD4F5C" w:rsidRPr="00DD4F5C" w:rsidRDefault="00DD4F5C" w:rsidP="006358CE">
      <w:pPr>
        <w:numPr>
          <w:ilvl w:val="0"/>
          <w:numId w:val="3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роли информации, знаний и информационных технологий в жизни </w:t>
      </w:r>
      <w:hyperlink r:id="rId6" w:tooltip="Общество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общества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5C" w:rsidRPr="00DD4F5C" w:rsidRDefault="00DD4F5C" w:rsidP="006358CE">
      <w:pPr>
        <w:numPr>
          <w:ilvl w:val="0"/>
          <w:numId w:val="3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числа людей, занятых информационными технологиями, коммуникациями и производством информационных продуктов и </w:t>
      </w:r>
      <w:hyperlink r:id="rId7" w:tooltip="Услуга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их доли в </w:t>
      </w:r>
      <w:hyperlink r:id="rId8" w:tooltip="ВВП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валовом внутреннем продукте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5C" w:rsidRPr="00DD4F5C" w:rsidRDefault="00DD4F5C" w:rsidP="006358CE">
      <w:pPr>
        <w:numPr>
          <w:ilvl w:val="0"/>
          <w:numId w:val="3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нарастающая </w:t>
      </w:r>
      <w:hyperlink r:id="rId9" w:tooltip="Информатизация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информатизация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общества с использованием телефонии, радио, телевидения, сети Интернет, а также традиционных и электронных СМИ;</w:t>
      </w:r>
    </w:p>
    <w:p w:rsidR="00DD4F5C" w:rsidRPr="00DD4F5C" w:rsidRDefault="00DD4F5C" w:rsidP="006358CE">
      <w:pPr>
        <w:numPr>
          <w:ilvl w:val="0"/>
          <w:numId w:val="3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глобального </w:t>
      </w:r>
      <w:hyperlink r:id="rId10" w:tooltip="Информационное пространство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информационного пространства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обеспечивающего: (а) эффективное информационное взаимодействие людей, (б) их доступ к мировым информационным ресурсам и (в) удовлетворение их потребностей в информационных продуктах и услугах;</w:t>
      </w:r>
    </w:p>
    <w:p w:rsidR="00DD4F5C" w:rsidRPr="00DD4F5C" w:rsidRDefault="00DD4F5C" w:rsidP="006358CE">
      <w:pPr>
        <w:numPr>
          <w:ilvl w:val="0"/>
          <w:numId w:val="3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 </w:t>
      </w:r>
      <w:hyperlink r:id="rId11" w:tooltip="Электронная демократия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демократии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Информационная экономика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информационной экономики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ooltip="Электронное государство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электронного государства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ooltip="Электронное правительство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электронного правительства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цифровых рынков, электронных </w:t>
      </w:r>
      <w:hyperlink r:id="rId15" w:tooltip="Социальная сеть" w:history="1">
        <w:r w:rsidRPr="00DD4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социальных</w:t>
        </w:r>
      </w:hyperlink>
      <w:r w:rsidRPr="00DD4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хозяйствующих сетей;</w:t>
      </w:r>
    </w:p>
    <w:p w:rsidR="00DD4F5C" w:rsidRDefault="00DD4F5C" w:rsidP="006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длительной эволюции практических во всех странах мира утвердилось господство </w:t>
      </w:r>
      <w:r w:rsidRPr="00BF2F05">
        <w:rPr>
          <w:rFonts w:ascii="Times New Roman" w:hAnsi="Times New Roman" w:cs="Times New Roman"/>
          <w:b/>
          <w:sz w:val="28"/>
          <w:szCs w:val="28"/>
        </w:rPr>
        <w:t>рыночной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как основной и наиболее эффективной формы ведения общественного хозяйства, </w:t>
      </w:r>
      <w:r w:rsidRPr="00BF2F05">
        <w:rPr>
          <w:rFonts w:ascii="Times New Roman" w:hAnsi="Times New Roman" w:cs="Times New Roman"/>
          <w:b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Pr="00BF2F05">
        <w:rPr>
          <w:rFonts w:ascii="Times New Roman" w:hAnsi="Times New Roman" w:cs="Times New Roman"/>
          <w:b/>
          <w:sz w:val="28"/>
          <w:szCs w:val="28"/>
        </w:rPr>
        <w:t>товарное 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F05" w:rsidRPr="004305F6" w:rsidRDefault="00BF2F05" w:rsidP="00635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05F6">
        <w:rPr>
          <w:rFonts w:ascii="Times New Roman" w:hAnsi="Times New Roman" w:cs="Times New Roman"/>
          <w:b/>
          <w:sz w:val="28"/>
          <w:szCs w:val="28"/>
        </w:rPr>
        <w:t>Экономические формы общественного хозяйства:</w:t>
      </w:r>
    </w:p>
    <w:p w:rsidR="00BF2F05" w:rsidRDefault="00BF2F05" w:rsidP="006358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05F6">
        <w:rPr>
          <w:b/>
          <w:sz w:val="28"/>
          <w:szCs w:val="28"/>
        </w:rPr>
        <w:t>Натуральное хозяйство</w:t>
      </w:r>
      <w:r>
        <w:rPr>
          <w:color w:val="000000"/>
          <w:sz w:val="28"/>
          <w:szCs w:val="28"/>
        </w:rPr>
        <w:t xml:space="preserve"> – это </w:t>
      </w:r>
      <w:r w:rsidRPr="00BF2F05">
        <w:rPr>
          <w:color w:val="000000"/>
          <w:sz w:val="28"/>
          <w:szCs w:val="28"/>
        </w:rPr>
        <w:t>примитивный тип </w:t>
      </w:r>
      <w:hyperlink r:id="rId16" w:tooltip="Хозяйствование" w:history="1">
        <w:r w:rsidRPr="00BF2F05">
          <w:rPr>
            <w:sz w:val="28"/>
            <w:szCs w:val="28"/>
          </w:rPr>
          <w:t>хозяйствования</w:t>
        </w:r>
      </w:hyperlink>
      <w:r w:rsidRPr="00BF2F05">
        <w:rPr>
          <w:sz w:val="28"/>
          <w:szCs w:val="28"/>
        </w:rPr>
        <w:t>,</w:t>
      </w:r>
      <w:r w:rsidRPr="00BF2F05">
        <w:rPr>
          <w:color w:val="000000"/>
          <w:sz w:val="28"/>
          <w:szCs w:val="28"/>
        </w:rPr>
        <w:t xml:space="preserve"> при котором производство направлено только на удовлетворение собственных потребностей (не на продажу). Все необходимое производится внутри хозяйственной единицы, при этом не возникает потребность </w:t>
      </w:r>
      <w:r w:rsidRPr="00BF2F05">
        <w:rPr>
          <w:sz w:val="28"/>
          <w:szCs w:val="28"/>
        </w:rPr>
        <w:t>в </w:t>
      </w:r>
      <w:hyperlink r:id="rId17" w:tooltip="Рынок" w:history="1">
        <w:r w:rsidRPr="00BF2F05">
          <w:rPr>
            <w:sz w:val="28"/>
            <w:szCs w:val="28"/>
          </w:rPr>
          <w:t>рынке</w:t>
        </w:r>
      </w:hyperlink>
      <w:r w:rsidRPr="00BF2F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F2F05">
        <w:rPr>
          <w:color w:val="000000"/>
          <w:sz w:val="28"/>
          <w:szCs w:val="28"/>
        </w:rPr>
        <w:t>Главными чертами натурального хозяйства являются</w:t>
      </w:r>
      <w:r>
        <w:rPr>
          <w:color w:val="000000"/>
          <w:sz w:val="28"/>
          <w:szCs w:val="28"/>
        </w:rPr>
        <w:t>:</w:t>
      </w:r>
    </w:p>
    <w:p w:rsidR="00BF2F05" w:rsidRPr="00BF2F05" w:rsidRDefault="00BF2F05" w:rsidP="006358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2F05">
        <w:rPr>
          <w:color w:val="000000"/>
          <w:sz w:val="28"/>
          <w:szCs w:val="28"/>
        </w:rPr>
        <w:t>неразвитость общественного </w:t>
      </w:r>
      <w:hyperlink r:id="rId18" w:tooltip="Разделение труда" w:history="1">
        <w:r w:rsidRPr="00BF2F05">
          <w:rPr>
            <w:sz w:val="28"/>
            <w:szCs w:val="28"/>
          </w:rPr>
          <w:t>разделения труда</w:t>
        </w:r>
      </w:hyperlink>
      <w:r>
        <w:rPr>
          <w:sz w:val="28"/>
          <w:szCs w:val="28"/>
        </w:rPr>
        <w:t>;</w:t>
      </w:r>
    </w:p>
    <w:p w:rsidR="00BF2F05" w:rsidRDefault="00BF2F05" w:rsidP="006358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2F05">
        <w:rPr>
          <w:color w:val="000000"/>
          <w:sz w:val="28"/>
          <w:szCs w:val="28"/>
        </w:rPr>
        <w:t xml:space="preserve">изолированность от внешнего мира; </w:t>
      </w:r>
    </w:p>
    <w:p w:rsidR="00BF2F05" w:rsidRDefault="00BF2F05" w:rsidP="006358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2F05">
        <w:rPr>
          <w:color w:val="000000"/>
          <w:sz w:val="28"/>
          <w:szCs w:val="28"/>
        </w:rPr>
        <w:t>самообеспеченность средствами производства и рабочей силой, возможность удовлетворения всех или почти всех потребностей за счет собственных ресурсов.</w:t>
      </w:r>
    </w:p>
    <w:p w:rsidR="00BF2F05" w:rsidRDefault="00204754" w:rsidP="006358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F2F05" w:rsidRPr="00BF2F05">
        <w:rPr>
          <w:color w:val="000000"/>
          <w:sz w:val="28"/>
          <w:szCs w:val="28"/>
        </w:rPr>
        <w:t> </w:t>
      </w:r>
      <w:hyperlink r:id="rId19" w:tooltip="Рабовладельческий строй" w:history="1">
        <w:r w:rsidR="00BF2F05" w:rsidRPr="00BF2F05">
          <w:rPr>
            <w:sz w:val="28"/>
            <w:szCs w:val="28"/>
          </w:rPr>
          <w:t>рабовладельческом обществе</w:t>
        </w:r>
      </w:hyperlink>
      <w:r w:rsidR="00BF2F05" w:rsidRPr="00BF2F05">
        <w:rPr>
          <w:sz w:val="28"/>
          <w:szCs w:val="28"/>
        </w:rPr>
        <w:t> и при </w:t>
      </w:r>
      <w:hyperlink r:id="rId20" w:tooltip="Феодализм" w:history="1">
        <w:r w:rsidR="00BF2F05" w:rsidRPr="00BF2F05">
          <w:rPr>
            <w:sz w:val="28"/>
            <w:szCs w:val="28"/>
          </w:rPr>
          <w:t>феодализме</w:t>
        </w:r>
      </w:hyperlink>
      <w:r w:rsidR="00BF2F05" w:rsidRPr="00BF2F05">
        <w:rPr>
          <w:color w:val="000000"/>
          <w:sz w:val="28"/>
          <w:szCs w:val="28"/>
        </w:rPr>
        <w:t> натуральное хозяйство оставалось господствующим, несмотря на развитие обмена и товарно-денежных отношений.</w:t>
      </w:r>
      <w:r w:rsidR="00BF2F05">
        <w:rPr>
          <w:color w:val="000000"/>
          <w:sz w:val="28"/>
          <w:szCs w:val="28"/>
        </w:rPr>
        <w:t xml:space="preserve"> </w:t>
      </w:r>
    </w:p>
    <w:p w:rsidR="00BF2F05" w:rsidRDefault="00204754" w:rsidP="006358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F2F05" w:rsidRPr="00BF2F05">
        <w:rPr>
          <w:color w:val="000000"/>
          <w:sz w:val="28"/>
          <w:szCs w:val="28"/>
        </w:rPr>
        <w:t xml:space="preserve">атуральное хозяйство до настоящего времени сохранилось в экономически отсталых районах земного шара </w:t>
      </w:r>
      <w:r w:rsidR="00BF2F05" w:rsidRPr="00BF2F05">
        <w:rPr>
          <w:sz w:val="28"/>
          <w:szCs w:val="28"/>
        </w:rPr>
        <w:t>(</w:t>
      </w:r>
      <w:hyperlink r:id="rId21" w:tooltip="Азия" w:history="1">
        <w:r w:rsidR="00BF2F05" w:rsidRPr="00BF2F05">
          <w:rPr>
            <w:sz w:val="28"/>
            <w:szCs w:val="28"/>
          </w:rPr>
          <w:t>Азия</w:t>
        </w:r>
      </w:hyperlink>
      <w:r w:rsidR="00BF2F05" w:rsidRPr="00BF2F05">
        <w:rPr>
          <w:sz w:val="28"/>
          <w:szCs w:val="28"/>
        </w:rPr>
        <w:t>, </w:t>
      </w:r>
      <w:hyperlink r:id="rId22" w:tooltip="Африка" w:history="1">
        <w:r w:rsidR="00BF2F05" w:rsidRPr="00BF2F05">
          <w:rPr>
            <w:sz w:val="28"/>
            <w:szCs w:val="28"/>
          </w:rPr>
          <w:t>Африка</w:t>
        </w:r>
      </w:hyperlink>
      <w:r w:rsidR="00BF2F05" w:rsidRPr="00BF2F05">
        <w:rPr>
          <w:sz w:val="28"/>
          <w:szCs w:val="28"/>
        </w:rPr>
        <w:t>, </w:t>
      </w:r>
      <w:hyperlink r:id="rId23" w:tooltip="Латинская Америка" w:history="1">
        <w:r w:rsidR="00BF2F05" w:rsidRPr="00BF2F05">
          <w:rPr>
            <w:sz w:val="28"/>
            <w:szCs w:val="28"/>
          </w:rPr>
          <w:t>Латинская Америка</w:t>
        </w:r>
      </w:hyperlink>
      <w:r w:rsidR="00BF2F05" w:rsidRPr="00BF2F05">
        <w:rPr>
          <w:sz w:val="28"/>
          <w:szCs w:val="28"/>
        </w:rPr>
        <w:t>), где до </w:t>
      </w:r>
      <w:hyperlink r:id="rId24" w:tooltip="Колониализм" w:history="1">
        <w:r w:rsidR="00BF2F05" w:rsidRPr="00BF2F05">
          <w:rPr>
            <w:sz w:val="28"/>
            <w:szCs w:val="28"/>
          </w:rPr>
          <w:t>колонизации их европейцами</w:t>
        </w:r>
      </w:hyperlink>
      <w:r w:rsidR="00BF2F05">
        <w:rPr>
          <w:sz w:val="28"/>
          <w:szCs w:val="28"/>
        </w:rPr>
        <w:t xml:space="preserve"> </w:t>
      </w:r>
      <w:r w:rsidR="00BF2F05" w:rsidRPr="00BF2F05">
        <w:rPr>
          <w:sz w:val="28"/>
          <w:szCs w:val="28"/>
        </w:rPr>
        <w:t>господствовали </w:t>
      </w:r>
      <w:hyperlink r:id="rId25" w:tooltip="Первобытное общество" w:history="1">
        <w:r w:rsidR="00BF2F05" w:rsidRPr="00BF2F05">
          <w:rPr>
            <w:sz w:val="28"/>
            <w:szCs w:val="28"/>
          </w:rPr>
          <w:t>родоплеменные</w:t>
        </w:r>
      </w:hyperlink>
      <w:r w:rsidR="00BF2F05" w:rsidRPr="00BF2F05">
        <w:rPr>
          <w:sz w:val="28"/>
          <w:szCs w:val="28"/>
        </w:rPr>
        <w:t> или</w:t>
      </w:r>
      <w:r w:rsidR="00BF2F05" w:rsidRPr="00BF2F05">
        <w:rPr>
          <w:color w:val="000000"/>
          <w:sz w:val="28"/>
          <w:szCs w:val="28"/>
        </w:rPr>
        <w:t xml:space="preserve"> феодальные отношения. </w:t>
      </w:r>
    </w:p>
    <w:p w:rsidR="00BF2F05" w:rsidRPr="00BF2F05" w:rsidRDefault="00204754" w:rsidP="006358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F2F05" w:rsidRPr="00BF2F05">
        <w:rPr>
          <w:sz w:val="28"/>
          <w:szCs w:val="28"/>
        </w:rPr>
        <w:t xml:space="preserve"> современной </w:t>
      </w:r>
      <w:hyperlink r:id="rId26" w:tooltip="Российская Федерация" w:history="1">
        <w:r w:rsidR="00BF2F05" w:rsidRPr="00BF2F05">
          <w:rPr>
            <w:sz w:val="28"/>
            <w:szCs w:val="28"/>
          </w:rPr>
          <w:t>России</w:t>
        </w:r>
      </w:hyperlink>
      <w:r w:rsidR="00BF2F05" w:rsidRPr="00BF2F05">
        <w:rPr>
          <w:sz w:val="28"/>
          <w:szCs w:val="28"/>
        </w:rPr>
        <w:t> натуральное хозяйство представлено </w:t>
      </w:r>
      <w:hyperlink r:id="rId27" w:tooltip="Личные подсобные хозяйства" w:history="1">
        <w:r w:rsidR="00BF2F05" w:rsidRPr="00BF2F05">
          <w:rPr>
            <w:sz w:val="28"/>
            <w:szCs w:val="28"/>
          </w:rPr>
          <w:t>личными подсобными хозяйствами</w:t>
        </w:r>
      </w:hyperlink>
      <w:r w:rsidR="00BF2F05" w:rsidRPr="00BF2F05">
        <w:rPr>
          <w:sz w:val="28"/>
          <w:szCs w:val="28"/>
        </w:rPr>
        <w:t> крестьян и садово-огородными участками городских жителей.</w:t>
      </w:r>
    </w:p>
    <w:p w:rsidR="00BF2F05" w:rsidRPr="00BF2F05" w:rsidRDefault="00BF2F05" w:rsidP="006358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05F6">
        <w:rPr>
          <w:b/>
          <w:sz w:val="28"/>
          <w:szCs w:val="28"/>
        </w:rPr>
        <w:t>Товарное хозяйство</w:t>
      </w:r>
      <w:r w:rsidRPr="00BF2F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2F05">
        <w:rPr>
          <w:sz w:val="28"/>
          <w:szCs w:val="28"/>
        </w:rPr>
        <w:t xml:space="preserve"> </w:t>
      </w:r>
      <w:r w:rsidRPr="00BF2F05">
        <w:rPr>
          <w:bCs/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тип хозяйствования, при котором </w:t>
      </w:r>
      <w:hyperlink r:id="rId28" w:tooltip="Товар" w:history="1">
        <w:r w:rsidRPr="00BF2F05">
          <w:rPr>
            <w:rStyle w:val="a5"/>
            <w:color w:val="auto"/>
            <w:sz w:val="28"/>
            <w:szCs w:val="28"/>
            <w:u w:val="none"/>
          </w:rPr>
          <w:t>товары</w:t>
        </w:r>
      </w:hyperlink>
      <w:r w:rsidRPr="00BF2F05">
        <w:rPr>
          <w:rStyle w:val="apple-converted-space"/>
          <w:color w:val="000000"/>
          <w:sz w:val="28"/>
          <w:szCs w:val="28"/>
        </w:rPr>
        <w:t> </w:t>
      </w:r>
      <w:r w:rsidRPr="00BF2F05">
        <w:rPr>
          <w:color w:val="000000"/>
          <w:sz w:val="28"/>
          <w:szCs w:val="28"/>
        </w:rPr>
        <w:t>производятся отдельными обособленными производителями и для удовлетворения потребностей требуется</w:t>
      </w:r>
      <w:r w:rsidRPr="00BF2F05">
        <w:rPr>
          <w:rStyle w:val="apple-converted-space"/>
          <w:color w:val="000000"/>
          <w:sz w:val="28"/>
          <w:szCs w:val="28"/>
        </w:rPr>
        <w:t> </w:t>
      </w:r>
      <w:hyperlink r:id="rId29" w:tooltip="Обмен (экономика)" w:history="1">
        <w:r w:rsidRPr="00BF2F05">
          <w:rPr>
            <w:rStyle w:val="a5"/>
            <w:color w:val="auto"/>
            <w:sz w:val="28"/>
            <w:szCs w:val="28"/>
            <w:u w:val="none"/>
          </w:rPr>
          <w:t>обмен</w:t>
        </w:r>
      </w:hyperlink>
      <w:r w:rsidRPr="00BF2F05">
        <w:rPr>
          <w:rStyle w:val="apple-converted-space"/>
          <w:sz w:val="28"/>
          <w:szCs w:val="28"/>
        </w:rPr>
        <w:t> </w:t>
      </w:r>
      <w:r w:rsidRPr="00BF2F05">
        <w:rPr>
          <w:sz w:val="28"/>
          <w:szCs w:val="28"/>
        </w:rPr>
        <w:t>(</w:t>
      </w:r>
      <w:hyperlink r:id="rId30" w:tooltip="Торговля" w:history="1">
        <w:r w:rsidRPr="00BF2F05">
          <w:rPr>
            <w:rStyle w:val="a5"/>
            <w:color w:val="auto"/>
            <w:sz w:val="28"/>
            <w:szCs w:val="28"/>
            <w:u w:val="none"/>
          </w:rPr>
          <w:t>торговля</w:t>
        </w:r>
      </w:hyperlink>
      <w:r w:rsidRPr="00BF2F05">
        <w:rPr>
          <w:sz w:val="28"/>
          <w:szCs w:val="28"/>
        </w:rPr>
        <w:t>).</w:t>
      </w:r>
    </w:p>
    <w:p w:rsidR="00BF2F05" w:rsidRPr="00BF2F05" w:rsidRDefault="00BF2F05" w:rsidP="006358C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30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черты товарного хозяйства</w:t>
      </w:r>
    </w:p>
    <w:p w:rsidR="00BF2F05" w:rsidRPr="00BF2F05" w:rsidRDefault="00BF2F05" w:rsidP="006358CE">
      <w:pPr>
        <w:numPr>
          <w:ilvl w:val="0"/>
          <w:numId w:val="7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производится с целью продажи</w:t>
      </w:r>
    </w:p>
    <w:p w:rsidR="00BF2F05" w:rsidRPr="00BF2F05" w:rsidRDefault="00BF2F05" w:rsidP="006358CE">
      <w:pPr>
        <w:numPr>
          <w:ilvl w:val="0"/>
          <w:numId w:val="7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разделение труда и специализация на выпуске какого-либо товара</w:t>
      </w:r>
    </w:p>
    <w:p w:rsidR="00BF2F05" w:rsidRPr="00BF2F05" w:rsidRDefault="00BF2F05" w:rsidP="006358CE">
      <w:pPr>
        <w:numPr>
          <w:ilvl w:val="0"/>
          <w:numId w:val="7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Товарно-денежные отношения носят всеобщий характер</w:t>
      </w:r>
    </w:p>
    <w:p w:rsidR="00BF2F05" w:rsidRPr="00BF2F05" w:rsidRDefault="00BF2F05" w:rsidP="006358CE">
      <w:pPr>
        <w:numPr>
          <w:ilvl w:val="0"/>
          <w:numId w:val="7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производством и потреблением опосредована рынком</w:t>
      </w:r>
    </w:p>
    <w:p w:rsidR="00BF2F05" w:rsidRPr="00BF2F05" w:rsidRDefault="004305F6" w:rsidP="006358C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F2F05" w:rsidRPr="00430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 развитого товарного хозяйства</w:t>
      </w:r>
    </w:p>
    <w:p w:rsidR="00BF2F05" w:rsidRPr="00BF2F05" w:rsidRDefault="00BF2F05" w:rsidP="006358CE">
      <w:pPr>
        <w:numPr>
          <w:ilvl w:val="0"/>
          <w:numId w:val="8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товарное производство ориентировано на рост производительности труда, на</w:t>
      </w:r>
      <w:r w:rsidRPr="00430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tooltip="НТР" w:history="1">
        <w:r w:rsidRPr="00430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НТР</w:t>
        </w:r>
      </w:hyperlink>
      <w:r w:rsidR="00430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05" w:rsidRPr="00BF2F05" w:rsidRDefault="00BF2F05" w:rsidP="006358CE">
      <w:pPr>
        <w:numPr>
          <w:ilvl w:val="0"/>
          <w:numId w:val="8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возможность потребления широкого спектра товаров</w:t>
      </w:r>
      <w:r w:rsidR="00430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F05" w:rsidRDefault="008E3884" w:rsidP="006358CE">
      <w:pPr>
        <w:numPr>
          <w:ilvl w:val="0"/>
          <w:numId w:val="8"/>
        </w:numPr>
        <w:shd w:val="clear" w:color="auto" w:fill="FFFFFF"/>
        <w:spacing w:after="0" w:line="360" w:lineRule="auto"/>
        <w:ind w:left="149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ooltip="Конкуренция (экономика)" w:history="1">
        <w:r w:rsidR="00BF2F05" w:rsidRPr="00430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конкуренция</w:t>
        </w:r>
      </w:hyperlink>
      <w:r w:rsidR="00BF2F05" w:rsidRPr="00430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2F05" w:rsidRPr="00BF2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производителей учитывать интересы потребителей</w:t>
      </w:r>
      <w:r w:rsidR="00430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5F6" w:rsidRDefault="004305F6" w:rsidP="006358CE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30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товарного хозяйства необходимы два </w:t>
      </w:r>
      <w:r w:rsidRPr="00430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4305F6" w:rsidRDefault="004305F6" w:rsidP="006358C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разделение труда;</w:t>
      </w:r>
    </w:p>
    <w:p w:rsidR="004305F6" w:rsidRPr="004305F6" w:rsidRDefault="004305F6" w:rsidP="006358C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обособление производителей друг от друга как собственников.</w:t>
      </w:r>
    </w:p>
    <w:p w:rsidR="00BF2F05" w:rsidRPr="000E6B49" w:rsidRDefault="004305F6" w:rsidP="006358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зависимости от степени интенсивности воздействия на экономику и от приоритетных задач, решаемых государством различают следующие </w:t>
      </w:r>
      <w:r w:rsidRPr="000E6B49">
        <w:rPr>
          <w:rFonts w:ascii="Times New Roman" w:hAnsi="Times New Roman" w:cs="Times New Roman"/>
          <w:b/>
          <w:sz w:val="28"/>
          <w:szCs w:val="28"/>
        </w:rPr>
        <w:t>модели современного рыночного хозяйства:</w:t>
      </w:r>
    </w:p>
    <w:p w:rsidR="004305F6" w:rsidRDefault="004305F6" w:rsidP="006358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ориентированное хозяйство – направленность государственных программ связана с защитой интересов граждан, а принципы регулирования экономики получают выражение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долгосрочных программах</w:t>
      </w:r>
      <w:r w:rsidR="000E6B49">
        <w:rPr>
          <w:rFonts w:ascii="Times New Roman" w:hAnsi="Times New Roman" w:cs="Times New Roman"/>
          <w:sz w:val="28"/>
          <w:szCs w:val="28"/>
        </w:rPr>
        <w:t>. Доля государственного сектора в экономике  до 30 % – Германия.</w:t>
      </w:r>
    </w:p>
    <w:p w:rsidR="000E6B49" w:rsidRDefault="000E6B49" w:rsidP="006358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экономика – создает условия для развития предпринимательства. Доля государственного сектора достаточна мала – США.</w:t>
      </w:r>
    </w:p>
    <w:p w:rsidR="000E6B49" w:rsidRDefault="000E6B49" w:rsidP="006358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экономика – предполагает целевую направленность государственных программ на защиту интереса крупного бизнеса и определение основных приоритетов – Япония, Швеция.</w:t>
      </w:r>
    </w:p>
    <w:p w:rsidR="000E6B49" w:rsidRDefault="000E6B49" w:rsidP="006358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рыночная экономика опирается на государственную собственность и государственное вмешательство в экономику.</w:t>
      </w:r>
    </w:p>
    <w:p w:rsidR="006358CE" w:rsidRDefault="006358CE" w:rsidP="006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7E0" w:rsidRDefault="007667E0" w:rsidP="006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F1308" w:rsidRDefault="00EF1308" w:rsidP="006358C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«Экономическая теория», под редакцией Е.Н. Лобачевой. Москва «Высшее образование» 2008 г. стр. 67 – 71.</w:t>
      </w:r>
    </w:p>
    <w:p w:rsidR="007667E0" w:rsidRDefault="00EF1308" w:rsidP="006358C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«Экономика» под редакцией А.И. Архипова. Москва, Проспект, 2009 г. стр. 131</w:t>
      </w:r>
    </w:p>
    <w:p w:rsidR="00EF1308" w:rsidRPr="007667E0" w:rsidRDefault="00EF1308" w:rsidP="006358C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«Микроэкономика». Москва, КНОРУС, 2007 г. стр.  56 – 70.</w:t>
      </w:r>
    </w:p>
    <w:sectPr w:rsidR="00EF1308" w:rsidRPr="007667E0" w:rsidSect="0004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D0C"/>
    <w:multiLevelType w:val="hybridMultilevel"/>
    <w:tmpl w:val="D928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A45"/>
    <w:multiLevelType w:val="multilevel"/>
    <w:tmpl w:val="FA149A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25BF0"/>
    <w:multiLevelType w:val="hybridMultilevel"/>
    <w:tmpl w:val="7C22C3F0"/>
    <w:lvl w:ilvl="0" w:tplc="768691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1281641"/>
    <w:multiLevelType w:val="hybridMultilevel"/>
    <w:tmpl w:val="962C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5395"/>
    <w:multiLevelType w:val="hybridMultilevel"/>
    <w:tmpl w:val="A3F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77C"/>
    <w:multiLevelType w:val="hybridMultilevel"/>
    <w:tmpl w:val="54A4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BA4"/>
    <w:multiLevelType w:val="hybridMultilevel"/>
    <w:tmpl w:val="4972E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E5CEB"/>
    <w:multiLevelType w:val="multilevel"/>
    <w:tmpl w:val="D22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8A6CCA"/>
    <w:multiLevelType w:val="hybridMultilevel"/>
    <w:tmpl w:val="148C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818"/>
    <w:multiLevelType w:val="hybridMultilevel"/>
    <w:tmpl w:val="D39CA28A"/>
    <w:lvl w:ilvl="0" w:tplc="DE089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5368F"/>
    <w:multiLevelType w:val="multilevel"/>
    <w:tmpl w:val="4C2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E48AF"/>
    <w:multiLevelType w:val="hybridMultilevel"/>
    <w:tmpl w:val="6DC45C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FB"/>
    <w:rsid w:val="00044B68"/>
    <w:rsid w:val="000B5EE4"/>
    <w:rsid w:val="000E6B49"/>
    <w:rsid w:val="00204754"/>
    <w:rsid w:val="004305F6"/>
    <w:rsid w:val="004C25FB"/>
    <w:rsid w:val="00602AE7"/>
    <w:rsid w:val="006358CE"/>
    <w:rsid w:val="006D4EF9"/>
    <w:rsid w:val="007667E0"/>
    <w:rsid w:val="008E3884"/>
    <w:rsid w:val="009A4785"/>
    <w:rsid w:val="00A07058"/>
    <w:rsid w:val="00B4287C"/>
    <w:rsid w:val="00BF2F05"/>
    <w:rsid w:val="00CA1E57"/>
    <w:rsid w:val="00DD4F5C"/>
    <w:rsid w:val="00E66A07"/>
    <w:rsid w:val="00E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BAD9-5A06-487F-B29A-F4FD341F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68"/>
  </w:style>
  <w:style w:type="paragraph" w:styleId="2">
    <w:name w:val="heading 2"/>
    <w:basedOn w:val="a"/>
    <w:link w:val="20"/>
    <w:uiPriority w:val="9"/>
    <w:qFormat/>
    <w:rsid w:val="00BF2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5FB"/>
  </w:style>
  <w:style w:type="paragraph" w:styleId="a3">
    <w:name w:val="Normal (Web)"/>
    <w:basedOn w:val="a"/>
    <w:uiPriority w:val="99"/>
    <w:unhideWhenUsed/>
    <w:rsid w:val="004C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F5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4F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F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2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F2F05"/>
  </w:style>
  <w:style w:type="character" w:customStyle="1" w:styleId="editsection">
    <w:name w:val="editsection"/>
    <w:basedOn w:val="a0"/>
    <w:rsid w:val="00BF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5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6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20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D%D0%BB%D0%B5%D0%BA%D1%82%D1%80%D0%BE%D0%BD%D0%BD%D0%BE%D0%B5_%D0%B3%D0%BE%D1%81%D1%83%D0%B4%D0%B0%D1%80%D1%81%D1%82%D0%B2%D0%BE" TargetMode="External"/><Relationship Id="rId18" Type="http://schemas.openxmlformats.org/officeDocument/2006/relationships/hyperlink" Target="http://ru.wikipedia.org/wiki/%D0%A0%D0%B0%D0%B7%D0%B4%D0%B5%D0%BB%D0%B5%D0%BD%D0%B8%D0%B5_%D1%82%D1%80%D1%83%D0%B4%D0%B0" TargetMode="External"/><Relationship Id="rId26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B7%D0%B8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3%D1%81%D0%BB%D1%83%D0%B3%D0%B0" TargetMode="External"/><Relationship Id="rId12" Type="http://schemas.openxmlformats.org/officeDocument/2006/relationships/hyperlink" Target="http://ru.wikipedia.org/wiki/%D0%98%D0%BD%D1%84%D0%BE%D1%80%D0%BC%D0%B0%D1%86%D0%B8%D0%BE%D0%BD%D0%BD%D0%B0%D1%8F_%D1%8D%D0%BA%D0%BE%D0%BD%D0%BE%D0%BC%D0%B8%D0%BA%D0%B0" TargetMode="External"/><Relationship Id="rId17" Type="http://schemas.openxmlformats.org/officeDocument/2006/relationships/hyperlink" Target="http://ru.wikipedia.org/wiki/%D0%A0%D1%8B%D0%BD%D0%BE%D0%BA" TargetMode="External"/><Relationship Id="rId25" Type="http://schemas.openxmlformats.org/officeDocument/2006/relationships/hyperlink" Target="http://ru.wikipedia.org/wiki/%D0%9F%D0%B5%D1%80%D0%B2%D0%BE%D0%B1%D1%8B%D1%82%D0%BD%D0%BE%D0%B5_%D0%BE%D0%B1%D1%89%D0%B5%D1%81%D1%82%D0%B2%D0%B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E%D0%B7%D1%8F%D0%B9%D1%81%D1%82%D0%B2%D0%BE%D0%B2%D0%B0%D0%BD%D0%B8%D0%B5" TargetMode="External"/><Relationship Id="rId20" Type="http://schemas.openxmlformats.org/officeDocument/2006/relationships/hyperlink" Target="http://ru.wikipedia.org/wiki/%D0%A4%D0%B5%D0%BE%D0%B4%D0%B0%D0%BB%D0%B8%D0%B7%D0%BC" TargetMode="External"/><Relationship Id="rId29" Type="http://schemas.openxmlformats.org/officeDocument/2006/relationships/hyperlink" Target="http://ru.wikipedia.org/wiki/%D0%9E%D0%B1%D0%BC%D0%B5%D0%BD_(%D1%8D%D0%BA%D0%BE%D0%BD%D0%BE%D0%BC%D0%B8%D0%BA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D%D0%BB%D0%B5%D0%BA%D1%82%D1%80%D0%BE%D0%BD%D0%BD%D0%B0%D1%8F_%D0%B4%D0%B5%D0%BC%D0%BE%D0%BA%D1%80%D0%B0%D1%82%D0%B8%D1%8F" TargetMode="External"/><Relationship Id="rId24" Type="http://schemas.openxmlformats.org/officeDocument/2006/relationships/hyperlink" Target="http://ru.wikipedia.org/wiki/%D0%9A%D0%BE%D0%BB%D0%BE%D0%BD%D0%B8%D0%B0%D0%BB%D0%B8%D0%B7%D0%BC" TargetMode="External"/><Relationship Id="rId32" Type="http://schemas.openxmlformats.org/officeDocument/2006/relationships/hyperlink" Target="http://ru.wikipedia.org/wiki/%D0%9A%D0%BE%D0%BD%D0%BA%D1%83%D1%80%D0%B5%D0%BD%D1%86%D0%B8%D1%8F_(%D1%8D%D0%BA%D0%BE%D0%BD%D0%BE%D0%BC%D0%B8%D0%BA%D0%B0)" TargetMode="External"/><Relationship Id="rId5" Type="http://schemas.openxmlformats.org/officeDocument/2006/relationships/hyperlink" Target="http://ru.wikipedia.org/wiki/%D0%9F%D0%BE%D1%81%D1%82%D0%B8%D0%BD%D0%B4%D1%83%D1%81%D1%82%D1%80%D0%B8%D0%B0%D0%BB%D1%8C%D0%BD%D0%BE%D0%B5_%D0%BE%D0%B1%D1%89%D0%B5%D1%81%D1%82%D0%B2%D0%BE" TargetMode="External"/><Relationship Id="rId15" Type="http://schemas.openxmlformats.org/officeDocument/2006/relationships/hyperlink" Target="http://ru.wikipedia.org/wiki/%D0%A1%D0%BE%D1%86%D0%B8%D0%B0%D0%BB%D1%8C%D0%BD%D0%B0%D1%8F_%D1%81%D0%B5%D1%82%D1%8C" TargetMode="External"/><Relationship Id="rId23" Type="http://schemas.openxmlformats.org/officeDocument/2006/relationships/hyperlink" Target="http://ru.wikipedia.org/wiki/%D0%9B%D0%B0%D1%82%D0%B8%D0%BD%D1%81%D0%BA%D0%B0%D1%8F_%D0%90%D0%BC%D0%B5%D1%80%D0%B8%D0%BA%D0%B0" TargetMode="External"/><Relationship Id="rId28" Type="http://schemas.openxmlformats.org/officeDocument/2006/relationships/hyperlink" Target="http://ru.wikipedia.org/wiki/%D0%A2%D0%BE%D0%B2%D0%B0%D1%80" TargetMode="External"/><Relationship Id="rId10" Type="http://schemas.openxmlformats.org/officeDocument/2006/relationships/hyperlink" Target="http://ru.wikipedia.org/wiki/%D0%98%D0%BD%D1%84%D0%BE%D1%80%D0%BC%D0%B0%D1%86%D0%B8%D0%BE%D0%BD%D0%BD%D0%BE%D0%B5_%D0%BF%D1%80%D0%BE%D1%81%D1%82%D1%80%D0%B0%D0%BD%D1%81%D1%82%D0%B2%D0%BE" TargetMode="External"/><Relationship Id="rId19" Type="http://schemas.openxmlformats.org/officeDocument/2006/relationships/hyperlink" Target="http://ru.wikipedia.org/wiki/%D0%A0%D0%B0%D0%B1%D0%BE%D0%B2%D0%BB%D0%B0%D0%B4%D0%B5%D0%BB%D1%8C%D1%87%D0%B5%D1%81%D0%BA%D0%B8%D0%B9_%D1%81%D1%82%D1%80%D0%BE%D0%B9" TargetMode="External"/><Relationship Id="rId31" Type="http://schemas.openxmlformats.org/officeDocument/2006/relationships/hyperlink" Target="http://ru.wikipedia.org/wiki/%D0%9D%D0%A2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1%84%D0%BE%D1%80%D0%BC%D0%B0%D1%82%D0%B8%D0%B7%D0%B0%D1%86%D0%B8%D1%8F" TargetMode="External"/><Relationship Id="rId14" Type="http://schemas.openxmlformats.org/officeDocument/2006/relationships/hyperlink" Target="http://ru.wikipedia.org/wiki/%D0%AD%D0%BB%D0%B5%D0%BA%D1%82%D1%80%D0%BE%D0%BD%D0%BD%D0%BE%D0%B5_%D0%BF%D1%80%D0%B0%D0%B2%D0%B8%D1%82%D0%B5%D0%BB%D1%8C%D1%81%D1%82%D0%B2%D0%BE" TargetMode="External"/><Relationship Id="rId22" Type="http://schemas.openxmlformats.org/officeDocument/2006/relationships/hyperlink" Target="http://ru.wikipedia.org/wiki/%D0%90%D1%84%D1%80%D0%B8%D0%BA%D0%B0" TargetMode="External"/><Relationship Id="rId27" Type="http://schemas.openxmlformats.org/officeDocument/2006/relationships/hyperlink" Target="http://ru.wikipedia.org/wiki/%D0%9B%D0%B8%D1%87%D0%BD%D1%8B%D0%B5_%D0%BF%D0%BE%D0%B4%D1%81%D0%BE%D0%B1%D0%BD%D1%8B%D0%B5_%D1%85%D0%BE%D0%B7%D1%8F%D0%B9%D1%81%D1%82%D0%B2%D0%B0" TargetMode="External"/><Relationship Id="rId30" Type="http://schemas.openxmlformats.org/officeDocument/2006/relationships/hyperlink" Target="http://ru.wikipedia.org/wiki/%D0%A2%D0%BE%D1%80%D0%B3%D0%BE%D0%B2%D0%BB%D1%8F" TargetMode="External"/><Relationship Id="rId8" Type="http://schemas.openxmlformats.org/officeDocument/2006/relationships/hyperlink" Target="http://ru.wikipedia.org/wiki/%D0%92%D0%92%D0%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11</cp:revision>
  <cp:lastPrinted>2013-02-17T16:09:00Z</cp:lastPrinted>
  <dcterms:created xsi:type="dcterms:W3CDTF">2013-02-11T17:03:00Z</dcterms:created>
  <dcterms:modified xsi:type="dcterms:W3CDTF">2016-02-06T10:14:00Z</dcterms:modified>
</cp:coreProperties>
</file>